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947D" w14:textId="77777777" w:rsidR="008B439D" w:rsidRPr="00BF74AE" w:rsidRDefault="008B439D" w:rsidP="008B439D">
      <w:pPr>
        <w:jc w:val="center"/>
        <w:rPr>
          <w:rFonts w:ascii="Arial" w:eastAsia="Times New Roman" w:hAnsi="Arial" w:cs="Arial"/>
          <w:b/>
          <w:sz w:val="28"/>
          <w:szCs w:val="28"/>
        </w:rPr>
      </w:pPr>
      <w:r w:rsidRPr="00BF74AE">
        <w:rPr>
          <w:rFonts w:ascii="Arial" w:eastAsia="Times New Roman" w:hAnsi="Arial" w:cs="Arial"/>
          <w:b/>
          <w:sz w:val="28"/>
          <w:szCs w:val="28"/>
        </w:rPr>
        <w:t>BAB I</w:t>
      </w:r>
    </w:p>
    <w:p w14:paraId="2F8D2EFE" w14:textId="77777777" w:rsidR="008B439D" w:rsidRPr="00BF74AE" w:rsidRDefault="008B439D" w:rsidP="008B439D">
      <w:pPr>
        <w:spacing w:after="120" w:line="360" w:lineRule="auto"/>
        <w:jc w:val="center"/>
        <w:rPr>
          <w:rFonts w:ascii="Arial" w:eastAsia="Times New Roman" w:hAnsi="Arial" w:cs="Arial"/>
        </w:rPr>
      </w:pPr>
      <w:r w:rsidRPr="00BF74AE">
        <w:rPr>
          <w:rFonts w:ascii="Arial" w:eastAsia="Times New Roman" w:hAnsi="Arial" w:cs="Arial"/>
          <w:b/>
          <w:bCs/>
          <w:sz w:val="28"/>
          <w:szCs w:val="24"/>
        </w:rPr>
        <w:t>PENDAHULUAN</w:t>
      </w:r>
    </w:p>
    <w:p w14:paraId="565086DC" w14:textId="77777777" w:rsidR="008B439D" w:rsidRPr="00BF74AE" w:rsidRDefault="008B439D" w:rsidP="008B439D">
      <w:pPr>
        <w:pStyle w:val="ListParagraph"/>
        <w:numPr>
          <w:ilvl w:val="0"/>
          <w:numId w:val="6"/>
        </w:numPr>
        <w:spacing w:after="120" w:line="360" w:lineRule="auto"/>
        <w:ind w:left="426" w:hanging="426"/>
        <w:jc w:val="both"/>
        <w:rPr>
          <w:rFonts w:ascii="Arial" w:eastAsia="Times New Roman" w:hAnsi="Arial" w:cs="Arial"/>
          <w:sz w:val="24"/>
          <w:szCs w:val="24"/>
        </w:rPr>
      </w:pPr>
      <w:r w:rsidRPr="00BF74AE">
        <w:rPr>
          <w:rFonts w:ascii="Arial" w:eastAsia="Times New Roman" w:hAnsi="Arial" w:cs="Arial"/>
          <w:b/>
          <w:bCs/>
          <w:sz w:val="24"/>
          <w:szCs w:val="24"/>
        </w:rPr>
        <w:t>Latar Belakang</w:t>
      </w:r>
    </w:p>
    <w:p w14:paraId="6A5295CA" w14:textId="77777777" w:rsidR="008B439D" w:rsidRPr="009153E4" w:rsidRDefault="008B439D" w:rsidP="008B439D">
      <w:pPr>
        <w:spacing w:after="120" w:line="360" w:lineRule="auto"/>
        <w:ind w:left="426" w:firstLine="708"/>
        <w:jc w:val="both"/>
        <w:rPr>
          <w:rFonts w:ascii="Arial" w:hAnsi="Arial" w:cs="Arial"/>
          <w:sz w:val="24"/>
          <w:szCs w:val="24"/>
        </w:rPr>
      </w:pPr>
      <w:r w:rsidRPr="009153E4">
        <w:rPr>
          <w:rFonts w:ascii="Arial" w:eastAsia="Times New Roman" w:hAnsi="Arial" w:cs="Arial"/>
          <w:sz w:val="24"/>
          <w:szCs w:val="24"/>
        </w:rPr>
        <w:t xml:space="preserve">Pusat Kesehatan Masyarakat yang dikenal dengan sebutan </w:t>
      </w:r>
      <w:r>
        <w:rPr>
          <w:rFonts w:ascii="Arial" w:eastAsia="Times New Roman" w:hAnsi="Arial" w:cs="Arial"/>
          <w:sz w:val="24"/>
          <w:szCs w:val="24"/>
        </w:rPr>
        <w:t>Puskesmas</w:t>
      </w:r>
      <w:r w:rsidRPr="009153E4">
        <w:rPr>
          <w:rFonts w:ascii="Arial" w:eastAsia="Times New Roman" w:hAnsi="Arial" w:cs="Arial"/>
          <w:sz w:val="24"/>
          <w:szCs w:val="24"/>
        </w:rPr>
        <w:t xml:space="preserve"> adalah Fasilitas Kesehatan Tingkat Pertama (FKTP) yang bertanggung jawab atas kesehatan masyarakat di wilayah kerjanya pada satu atau bagian wilayah kecamatan. Dalam Peraturan Menteri Kesehatan Nomor 43</w:t>
      </w:r>
      <w:r w:rsidR="00F7673C">
        <w:rPr>
          <w:rFonts w:ascii="Arial" w:eastAsia="Times New Roman" w:hAnsi="Arial" w:cs="Arial"/>
          <w:sz w:val="24"/>
          <w:szCs w:val="24"/>
          <w:lang w:val="en-US"/>
        </w:rPr>
        <w:t xml:space="preserve"> </w:t>
      </w:r>
      <w:r w:rsidRPr="009153E4">
        <w:rPr>
          <w:rFonts w:ascii="Arial" w:eastAsia="Times New Roman" w:hAnsi="Arial" w:cs="Arial"/>
          <w:sz w:val="24"/>
          <w:szCs w:val="24"/>
        </w:rPr>
        <w:t xml:space="preserve">Tahun 2019 tentang Pusat Kesehatan Masyarakat dinyatakan bahwa </w:t>
      </w:r>
      <w:r>
        <w:rPr>
          <w:rFonts w:ascii="Arial" w:eastAsia="Times New Roman" w:hAnsi="Arial" w:cs="Arial"/>
          <w:sz w:val="24"/>
          <w:szCs w:val="24"/>
        </w:rPr>
        <w:t>Puskesmas</w:t>
      </w:r>
      <w:r w:rsidRPr="009153E4">
        <w:rPr>
          <w:rFonts w:ascii="Arial" w:eastAsia="Times New Roman" w:hAnsi="Arial" w:cs="Arial"/>
          <w:sz w:val="24"/>
          <w:szCs w:val="24"/>
        </w:rPr>
        <w:t xml:space="preserve"> berfungsi menyelenggarakan Upaya Kesehatan Masyarakat (UKM) dan Upaya Kesehatan Perseorangan (UKP) tingkat pertama. </w:t>
      </w:r>
      <w:r>
        <w:rPr>
          <w:rFonts w:ascii="Arial" w:eastAsia="Times New Roman" w:hAnsi="Arial" w:cs="Arial"/>
          <w:sz w:val="24"/>
          <w:szCs w:val="24"/>
        </w:rPr>
        <w:t>Puskesmas</w:t>
      </w:r>
      <w:r w:rsidRPr="009153E4">
        <w:rPr>
          <w:rFonts w:ascii="Arial" w:eastAsia="Times New Roman" w:hAnsi="Arial" w:cs="Arial"/>
          <w:sz w:val="24"/>
          <w:szCs w:val="24"/>
        </w:rPr>
        <w:t xml:space="preserve"> merupakan Unit Pelaksana Teknis Daerah (UPTD) dinas kesehatan kabupaten/kota, sehingga dalam melaksanakan tugas dan fungsinya, akan mengacu pada kebijakan pembangunan kesehatan Pemerintah Daerah Kabupaten/Kota bersangkutan, yang tercantum dalam Rencana Pembangunan Jangka Menengah Daerah (RPJMD) dan Rencana Lima Tahunan dinas kesehatan kabupaten/kota.</w:t>
      </w:r>
      <w:r w:rsidRPr="009153E4">
        <w:rPr>
          <w:rFonts w:ascii="Arial" w:hAnsi="Arial" w:cs="Arial"/>
          <w:sz w:val="24"/>
          <w:szCs w:val="24"/>
        </w:rPr>
        <w:t xml:space="preserve">. </w:t>
      </w:r>
    </w:p>
    <w:p w14:paraId="7D49477D" w14:textId="77777777" w:rsidR="008B439D" w:rsidRPr="009153E4" w:rsidRDefault="00F7673C" w:rsidP="008B439D">
      <w:pPr>
        <w:spacing w:after="120" w:line="360" w:lineRule="auto"/>
        <w:ind w:left="426" w:firstLine="708"/>
        <w:jc w:val="both"/>
        <w:rPr>
          <w:rFonts w:ascii="Arial" w:eastAsia="Times New Roman" w:hAnsi="Arial" w:cs="Arial"/>
          <w:sz w:val="24"/>
          <w:szCs w:val="24"/>
        </w:rPr>
      </w:pPr>
      <w:proofErr w:type="spellStart"/>
      <w:r>
        <w:rPr>
          <w:rFonts w:ascii="Arial" w:eastAsia="Times New Roman" w:hAnsi="Arial" w:cs="Arial"/>
          <w:sz w:val="24"/>
          <w:szCs w:val="24"/>
          <w:lang w:val="en-US"/>
        </w:rPr>
        <w:t>Puskesmas</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harus</w:t>
      </w:r>
      <w:proofErr w:type="spellEnd"/>
      <w:r>
        <w:rPr>
          <w:rFonts w:ascii="Arial" w:eastAsia="Times New Roman" w:hAnsi="Arial" w:cs="Arial"/>
          <w:sz w:val="24"/>
          <w:szCs w:val="24"/>
          <w:lang w:val="en-US"/>
        </w:rPr>
        <w:t xml:space="preserve"> m</w:t>
      </w:r>
      <w:r w:rsidR="008B439D" w:rsidRPr="009153E4">
        <w:rPr>
          <w:rFonts w:ascii="Arial" w:eastAsia="Times New Roman" w:hAnsi="Arial" w:cs="Arial"/>
          <w:sz w:val="24"/>
          <w:szCs w:val="24"/>
        </w:rPr>
        <w:t>elak</w:t>
      </w:r>
      <w:r>
        <w:rPr>
          <w:rFonts w:ascii="Arial" w:eastAsia="Times New Roman" w:hAnsi="Arial" w:cs="Arial"/>
          <w:sz w:val="24"/>
          <w:szCs w:val="24"/>
        </w:rPr>
        <w:t>sanaan tugas dan fungs</w:t>
      </w:r>
      <w:proofErr w:type="spellStart"/>
      <w:r>
        <w:rPr>
          <w:rFonts w:ascii="Arial" w:eastAsia="Times New Roman" w:hAnsi="Arial" w:cs="Arial"/>
          <w:sz w:val="24"/>
          <w:szCs w:val="24"/>
          <w:lang w:val="en-US"/>
        </w:rPr>
        <w:t>inya</w:t>
      </w:r>
      <w:proofErr w:type="spellEnd"/>
      <w:r>
        <w:rPr>
          <w:rFonts w:ascii="Arial" w:eastAsia="Times New Roman" w:hAnsi="Arial" w:cs="Arial"/>
          <w:sz w:val="24"/>
          <w:szCs w:val="24"/>
        </w:rPr>
        <w:t>,</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termasuk</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dalam</w:t>
      </w:r>
      <w:proofErr w:type="spellEnd"/>
      <w:r>
        <w:rPr>
          <w:rFonts w:ascii="Arial" w:eastAsia="Times New Roman" w:hAnsi="Arial" w:cs="Arial"/>
          <w:sz w:val="24"/>
          <w:szCs w:val="24"/>
          <w:lang w:val="en-US"/>
        </w:rPr>
        <w:t xml:space="preserve"> </w:t>
      </w:r>
      <w:r w:rsidR="008B439D" w:rsidRPr="009153E4">
        <w:rPr>
          <w:rFonts w:ascii="Arial" w:eastAsia="Times New Roman" w:hAnsi="Arial" w:cs="Arial"/>
          <w:sz w:val="24"/>
          <w:szCs w:val="24"/>
        </w:rPr>
        <w:t xml:space="preserve">melaksanakan manajemen </w:t>
      </w:r>
      <w:r w:rsidR="008B439D">
        <w:rPr>
          <w:rFonts w:ascii="Arial" w:eastAsia="Times New Roman" w:hAnsi="Arial" w:cs="Arial"/>
          <w:sz w:val="24"/>
          <w:szCs w:val="24"/>
        </w:rPr>
        <w:t>Puskesmas</w:t>
      </w:r>
      <w:r w:rsidR="008B439D" w:rsidRPr="009153E4">
        <w:rPr>
          <w:rFonts w:ascii="Arial" w:eastAsia="Times New Roman" w:hAnsi="Arial" w:cs="Arial"/>
          <w:sz w:val="24"/>
          <w:szCs w:val="24"/>
        </w:rPr>
        <w:t xml:space="preserve"> secara efektif dan efisien. Siklus manajemen </w:t>
      </w:r>
      <w:r w:rsidR="008B439D">
        <w:rPr>
          <w:rFonts w:ascii="Arial" w:eastAsia="Times New Roman" w:hAnsi="Arial" w:cs="Arial"/>
          <w:sz w:val="24"/>
          <w:szCs w:val="24"/>
        </w:rPr>
        <w:t>Puskesmas</w:t>
      </w:r>
      <w:r w:rsidR="008B439D" w:rsidRPr="009153E4">
        <w:rPr>
          <w:rFonts w:ascii="Arial" w:eastAsia="Times New Roman" w:hAnsi="Arial" w:cs="Arial"/>
          <w:sz w:val="24"/>
          <w:szCs w:val="24"/>
        </w:rPr>
        <w:t xml:space="preserve"> yang berkualitas merupakan rangkaian kegiatan rutin berkesinambungan, yang dilaksanakan dalam penyelenggaraan berbagai upaya kesehatan secara bermutu, yang harus selalu dipantau secara berkala dan teratur, diawasi dan dikendalikan sepanjang waktu, agar kinerjanya dapat diperbaiki dan ditingkatkan dalam satu siklus “Plan-Do-Check-Action (P-D-C-A)”.</w:t>
      </w:r>
    </w:p>
    <w:p w14:paraId="7F486FD5" w14:textId="77777777" w:rsidR="008B439D" w:rsidRPr="009153E4" w:rsidRDefault="00F7673C" w:rsidP="008B439D">
      <w:pPr>
        <w:spacing w:after="120" w:line="360" w:lineRule="auto"/>
        <w:ind w:left="426" w:firstLine="708"/>
        <w:jc w:val="both"/>
        <w:rPr>
          <w:rFonts w:ascii="Arial" w:eastAsia="Times New Roman" w:hAnsi="Arial" w:cs="Arial"/>
          <w:sz w:val="24"/>
          <w:szCs w:val="24"/>
        </w:rPr>
      </w:pPr>
      <w:r>
        <w:rPr>
          <w:rFonts w:ascii="Arial" w:eastAsia="Times New Roman" w:hAnsi="Arial" w:cs="Arial"/>
          <w:sz w:val="24"/>
          <w:szCs w:val="24"/>
          <w:lang w:val="en-US"/>
        </w:rPr>
        <w:t>P</w:t>
      </w:r>
      <w:r w:rsidR="008B439D">
        <w:rPr>
          <w:rFonts w:ascii="Arial" w:eastAsia="Times New Roman" w:hAnsi="Arial" w:cs="Arial"/>
          <w:sz w:val="24"/>
          <w:szCs w:val="24"/>
        </w:rPr>
        <w:t>uskesmas</w:t>
      </w:r>
      <w:r w:rsidR="008B439D" w:rsidRPr="009153E4">
        <w:rPr>
          <w:rFonts w:ascii="Arial" w:eastAsia="Times New Roman" w:hAnsi="Arial" w:cs="Arial"/>
          <w:sz w:val="24"/>
          <w:szCs w:val="24"/>
        </w:rPr>
        <w:t xml:space="preserve"> </w:t>
      </w:r>
      <w:r>
        <w:rPr>
          <w:rFonts w:ascii="Arial" w:eastAsia="Times New Roman" w:hAnsi="Arial" w:cs="Arial"/>
          <w:sz w:val="24"/>
          <w:szCs w:val="24"/>
          <w:lang w:val="en-US"/>
        </w:rPr>
        <w:t xml:space="preserve">agar </w:t>
      </w:r>
      <w:r w:rsidR="008B439D" w:rsidRPr="009153E4">
        <w:rPr>
          <w:rFonts w:ascii="Arial" w:eastAsia="Times New Roman" w:hAnsi="Arial" w:cs="Arial"/>
          <w:sz w:val="24"/>
          <w:szCs w:val="24"/>
        </w:rPr>
        <w:t xml:space="preserve">dapat mengelola upaya kesehatan dengan baik dan berkesinambungan dalam mencapai tujuannya, maka </w:t>
      </w:r>
      <w:r w:rsidR="008B439D">
        <w:rPr>
          <w:rFonts w:ascii="Arial" w:eastAsia="Times New Roman" w:hAnsi="Arial" w:cs="Arial"/>
          <w:sz w:val="24"/>
          <w:szCs w:val="24"/>
        </w:rPr>
        <w:t>Puskesmas</w:t>
      </w:r>
      <w:r w:rsidR="008B439D" w:rsidRPr="009153E4">
        <w:rPr>
          <w:rFonts w:ascii="Arial" w:eastAsia="Times New Roman" w:hAnsi="Arial" w:cs="Arial"/>
          <w:sz w:val="24"/>
          <w:szCs w:val="24"/>
        </w:rPr>
        <w:t xml:space="preserve"> harus menyusun rencana kegiatan untuk periode 5 (lima) tahunan yang selanjutnya akan dirinci lagi ke dalam rencana tahunan </w:t>
      </w:r>
      <w:r w:rsidR="008B439D">
        <w:rPr>
          <w:rFonts w:ascii="Arial" w:eastAsia="Times New Roman" w:hAnsi="Arial" w:cs="Arial"/>
          <w:sz w:val="24"/>
          <w:szCs w:val="24"/>
        </w:rPr>
        <w:t>Puskesmas</w:t>
      </w:r>
      <w:r w:rsidR="008B439D" w:rsidRPr="009153E4">
        <w:rPr>
          <w:rFonts w:ascii="Arial" w:eastAsia="Times New Roman" w:hAnsi="Arial" w:cs="Arial"/>
          <w:sz w:val="24"/>
          <w:szCs w:val="24"/>
        </w:rPr>
        <w:t xml:space="preserve"> sesuai siklus perencanaan anggaran daerah. Semua rencana kegiatan baik 5 (lima) tahunan maupun rencana tahunan, selain mengacu pada kebijakan pembangunan kesehatan kabupaten/kota harus juga disusun berdasarkan pada hasil analisis situasi saat itu (</w:t>
      </w:r>
      <w:r w:rsidR="008B439D" w:rsidRPr="00A4161A">
        <w:rPr>
          <w:rFonts w:ascii="Arial" w:eastAsia="Times New Roman" w:hAnsi="Arial" w:cs="Arial"/>
          <w:i/>
          <w:sz w:val="24"/>
          <w:szCs w:val="24"/>
        </w:rPr>
        <w:t>evidence based</w:t>
      </w:r>
      <w:r w:rsidR="008B439D" w:rsidRPr="009153E4">
        <w:rPr>
          <w:rFonts w:ascii="Arial" w:eastAsia="Times New Roman" w:hAnsi="Arial" w:cs="Arial"/>
          <w:sz w:val="24"/>
          <w:szCs w:val="24"/>
        </w:rPr>
        <w:t xml:space="preserve">) dan prediksi kedepan yang mungkin terjadi. Proses selanjutnya adalah penggerakan dan pelaksanaan kegiatan sesuai dengan rencana kegiatan/program yang disusun, kemudian melakukan pengawasan dan pengendalian diikuti dengan upaya-upaya </w:t>
      </w:r>
      <w:r w:rsidR="008B439D" w:rsidRPr="009153E4">
        <w:rPr>
          <w:rFonts w:ascii="Arial" w:eastAsia="Times New Roman" w:hAnsi="Arial" w:cs="Arial"/>
          <w:sz w:val="24"/>
          <w:szCs w:val="24"/>
        </w:rPr>
        <w:lastRenderedPageBreak/>
        <w:t>perbaikan dan peningkatan (</w:t>
      </w:r>
      <w:r w:rsidR="008B439D" w:rsidRPr="009153E4">
        <w:rPr>
          <w:rFonts w:ascii="Arial" w:eastAsia="Times New Roman" w:hAnsi="Arial" w:cs="Arial"/>
          <w:i/>
          <w:sz w:val="24"/>
          <w:szCs w:val="24"/>
        </w:rPr>
        <w:t>Corrective Action</w:t>
      </w:r>
      <w:r w:rsidR="008B439D" w:rsidRPr="009153E4">
        <w:rPr>
          <w:rFonts w:ascii="Arial" w:eastAsia="Times New Roman" w:hAnsi="Arial" w:cs="Arial"/>
          <w:sz w:val="24"/>
          <w:szCs w:val="24"/>
        </w:rPr>
        <w:t xml:space="preserve">) dan diakhiri dengan pelaksanaan penilaian hasil kegiatan melalui penilaian kinerja </w:t>
      </w:r>
      <w:r w:rsidR="008B439D">
        <w:rPr>
          <w:rFonts w:ascii="Arial" w:eastAsia="Times New Roman" w:hAnsi="Arial" w:cs="Arial"/>
          <w:sz w:val="24"/>
          <w:szCs w:val="24"/>
        </w:rPr>
        <w:t>Puskesmas</w:t>
      </w:r>
      <w:r w:rsidR="008B439D" w:rsidRPr="009153E4">
        <w:rPr>
          <w:rFonts w:ascii="Arial" w:eastAsia="Times New Roman" w:hAnsi="Arial" w:cs="Arial"/>
          <w:sz w:val="24"/>
          <w:szCs w:val="24"/>
        </w:rPr>
        <w:t>.</w:t>
      </w:r>
    </w:p>
    <w:p w14:paraId="18F72E1A" w14:textId="77777777" w:rsidR="008B439D" w:rsidRPr="009153E4" w:rsidRDefault="008B439D" w:rsidP="008B439D">
      <w:pPr>
        <w:pStyle w:val="ListParagraph"/>
        <w:numPr>
          <w:ilvl w:val="0"/>
          <w:numId w:val="6"/>
        </w:numPr>
        <w:spacing w:after="120" w:line="360" w:lineRule="auto"/>
        <w:ind w:left="426" w:hanging="426"/>
        <w:jc w:val="both"/>
        <w:rPr>
          <w:rFonts w:ascii="Arial" w:eastAsia="Times New Roman" w:hAnsi="Arial" w:cs="Arial"/>
          <w:sz w:val="24"/>
          <w:szCs w:val="24"/>
        </w:rPr>
      </w:pPr>
      <w:r w:rsidRPr="009153E4">
        <w:rPr>
          <w:rFonts w:ascii="Arial" w:eastAsia="Times New Roman" w:hAnsi="Arial" w:cs="Arial"/>
          <w:b/>
          <w:bCs/>
          <w:sz w:val="24"/>
          <w:szCs w:val="24"/>
        </w:rPr>
        <w:t>Pengertian Penilaian Kinerja Puskemas</w:t>
      </w:r>
    </w:p>
    <w:p w14:paraId="5DB04853" w14:textId="77777777" w:rsidR="008B439D" w:rsidRPr="009153E4" w:rsidRDefault="008B439D" w:rsidP="008B439D">
      <w:pPr>
        <w:spacing w:after="120" w:line="360" w:lineRule="auto"/>
        <w:ind w:left="426" w:firstLine="708"/>
        <w:jc w:val="both"/>
        <w:rPr>
          <w:rFonts w:ascii="Arial" w:eastAsia="Times New Roman" w:hAnsi="Arial" w:cs="Arial"/>
          <w:sz w:val="24"/>
          <w:szCs w:val="24"/>
        </w:rPr>
      </w:pPr>
      <w:r w:rsidRPr="009153E4">
        <w:rPr>
          <w:rFonts w:ascii="Arial" w:eastAsia="Times New Roman" w:hAnsi="Arial" w:cs="Arial"/>
          <w:sz w:val="24"/>
          <w:szCs w:val="24"/>
        </w:rPr>
        <w:t xml:space="preserve">Manajemen perencanaan yang telah ditetapkan sebagai Rencana Pelaksanaan Kegiatan, perlu dilakukan pengawasan dan pengendalian agar target output dari setiap kegiatan dapat dicapai secara optimal. Hal-hal yang menjadi faktor penghambat pencapaian target output yang ditemukan pada proses pengawasan dan pengendalian, dapat segera diatasi melalui penyesuaian perencanaan selanjutnya. Selain melalui forum lokakarya mini, pelaksanaan pengawasan dan pengendalian secara internal dapat dilaksanakan melalui kegiatan monitoring rutin terhadap upaya yang dilakukan, dengan berpedoman pada NSPK masing-masing program. Hasil pengawasan dan pengendalian akan dinilai didalam suatu proses 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yang juga merupakan instrument/tools untuk menilai pelaksanaan proses manajemen </w:t>
      </w:r>
      <w:r>
        <w:rPr>
          <w:rFonts w:ascii="Arial" w:eastAsia="Times New Roman" w:hAnsi="Arial" w:cs="Arial"/>
          <w:sz w:val="24"/>
          <w:szCs w:val="24"/>
        </w:rPr>
        <w:t>Puskesmas</w:t>
      </w:r>
      <w:r w:rsidRPr="009153E4">
        <w:rPr>
          <w:rFonts w:ascii="Arial" w:eastAsia="Times New Roman" w:hAnsi="Arial" w:cs="Arial"/>
          <w:sz w:val="24"/>
          <w:szCs w:val="24"/>
        </w:rPr>
        <w:t xml:space="preserve"> secara keseluruhan.</w:t>
      </w:r>
    </w:p>
    <w:p w14:paraId="4ED390C9" w14:textId="297B577F" w:rsidR="008B439D" w:rsidRDefault="008B439D" w:rsidP="008B439D">
      <w:pPr>
        <w:spacing w:after="120" w:line="360" w:lineRule="auto"/>
        <w:ind w:left="426" w:firstLine="708"/>
        <w:jc w:val="both"/>
        <w:rPr>
          <w:rFonts w:ascii="Arial" w:eastAsia="Times New Roman" w:hAnsi="Arial" w:cs="Arial"/>
          <w:sz w:val="24"/>
          <w:szCs w:val="24"/>
        </w:rPr>
      </w:pPr>
      <w:r w:rsidRPr="009153E4">
        <w:rPr>
          <w:rFonts w:ascii="Arial" w:eastAsia="Times New Roman" w:hAnsi="Arial" w:cs="Arial"/>
          <w:sz w:val="24"/>
          <w:szCs w:val="24"/>
        </w:rPr>
        <w:t xml:space="preserve">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adalah suatu proses yang obyektif dan sistematis dalam mengumpulkan, menganalisis dan menggunakan informasi untuk menentukan seberapa efektif dan efisien pelayanan </w:t>
      </w:r>
      <w:r>
        <w:rPr>
          <w:rFonts w:ascii="Arial" w:eastAsia="Times New Roman" w:hAnsi="Arial" w:cs="Arial"/>
          <w:sz w:val="24"/>
          <w:szCs w:val="24"/>
        </w:rPr>
        <w:t>Puskesmas</w:t>
      </w:r>
      <w:r w:rsidRPr="009153E4">
        <w:rPr>
          <w:rFonts w:ascii="Arial" w:eastAsia="Times New Roman" w:hAnsi="Arial" w:cs="Arial"/>
          <w:sz w:val="24"/>
          <w:szCs w:val="24"/>
        </w:rPr>
        <w:t xml:space="preserve"> disediakan, serta sasaran yang dicapai sebagai penilaian hasil kerja/prestasi </w:t>
      </w:r>
      <w:r>
        <w:rPr>
          <w:rFonts w:ascii="Arial" w:eastAsia="Times New Roman" w:hAnsi="Arial" w:cs="Arial"/>
          <w:sz w:val="24"/>
          <w:szCs w:val="24"/>
        </w:rPr>
        <w:t>Puskesmas</w:t>
      </w:r>
      <w:r w:rsidRPr="009153E4">
        <w:rPr>
          <w:rFonts w:ascii="Arial" w:eastAsia="Times New Roman" w:hAnsi="Arial" w:cs="Arial"/>
          <w:sz w:val="24"/>
          <w:szCs w:val="24"/>
        </w:rPr>
        <w:t xml:space="preserve">. 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dilaksanakan oleh </w:t>
      </w:r>
      <w:r>
        <w:rPr>
          <w:rFonts w:ascii="Arial" w:eastAsia="Times New Roman" w:hAnsi="Arial" w:cs="Arial"/>
          <w:sz w:val="24"/>
          <w:szCs w:val="24"/>
        </w:rPr>
        <w:t>Puskesmas</w:t>
      </w:r>
      <w:r w:rsidRPr="009153E4">
        <w:rPr>
          <w:rFonts w:ascii="Arial" w:eastAsia="Times New Roman" w:hAnsi="Arial" w:cs="Arial"/>
          <w:sz w:val="24"/>
          <w:szCs w:val="24"/>
        </w:rPr>
        <w:t xml:space="preserve"> dan kemudian hasil penilaiannya akan diverifikasi oleh dinas kesehatan kabupaten/kota.</w:t>
      </w:r>
    </w:p>
    <w:p w14:paraId="7BD8782D" w14:textId="77777777" w:rsidR="00AB23C9" w:rsidRPr="009153E4" w:rsidRDefault="00AB23C9" w:rsidP="008B439D">
      <w:pPr>
        <w:spacing w:after="120" w:line="360" w:lineRule="auto"/>
        <w:ind w:left="426" w:firstLine="708"/>
        <w:jc w:val="both"/>
        <w:rPr>
          <w:rFonts w:ascii="Arial" w:eastAsia="Times New Roman" w:hAnsi="Arial" w:cs="Arial"/>
          <w:sz w:val="24"/>
          <w:szCs w:val="24"/>
        </w:rPr>
      </w:pPr>
    </w:p>
    <w:p w14:paraId="256659CB" w14:textId="77777777" w:rsidR="008B439D" w:rsidRPr="009153E4" w:rsidRDefault="008B439D" w:rsidP="008B439D">
      <w:pPr>
        <w:pStyle w:val="ListParagraph"/>
        <w:numPr>
          <w:ilvl w:val="0"/>
          <w:numId w:val="6"/>
        </w:numPr>
        <w:spacing w:after="120" w:line="360" w:lineRule="auto"/>
        <w:ind w:left="426" w:hanging="426"/>
        <w:jc w:val="both"/>
        <w:rPr>
          <w:rFonts w:ascii="Arial" w:eastAsia="Times New Roman" w:hAnsi="Arial" w:cs="Arial"/>
          <w:sz w:val="24"/>
          <w:szCs w:val="24"/>
        </w:rPr>
      </w:pPr>
      <w:r w:rsidRPr="009153E4">
        <w:rPr>
          <w:rFonts w:ascii="Arial" w:eastAsia="Times New Roman" w:hAnsi="Arial" w:cs="Arial"/>
          <w:b/>
          <w:bCs/>
          <w:sz w:val="24"/>
          <w:szCs w:val="24"/>
        </w:rPr>
        <w:t xml:space="preserve">Tujuan Penilaian Kinerja </w:t>
      </w:r>
      <w:r>
        <w:rPr>
          <w:rFonts w:ascii="Arial" w:eastAsia="Times New Roman" w:hAnsi="Arial" w:cs="Arial"/>
          <w:b/>
          <w:bCs/>
          <w:sz w:val="24"/>
          <w:szCs w:val="24"/>
        </w:rPr>
        <w:t>Puskesmas</w:t>
      </w:r>
    </w:p>
    <w:p w14:paraId="628F945D" w14:textId="77777777" w:rsidR="008B439D" w:rsidRPr="009153E4" w:rsidRDefault="008B439D" w:rsidP="008B439D">
      <w:pPr>
        <w:spacing w:after="120" w:line="360" w:lineRule="auto"/>
        <w:ind w:left="426" w:firstLine="720"/>
        <w:jc w:val="both"/>
        <w:rPr>
          <w:rFonts w:ascii="Arial" w:eastAsia="Times New Roman" w:hAnsi="Arial" w:cs="Arial"/>
          <w:sz w:val="24"/>
          <w:szCs w:val="24"/>
        </w:rPr>
      </w:pPr>
      <w:r w:rsidRPr="009153E4">
        <w:rPr>
          <w:rFonts w:ascii="Arial" w:eastAsia="Times New Roman" w:hAnsi="Arial" w:cs="Arial"/>
          <w:sz w:val="24"/>
          <w:szCs w:val="24"/>
        </w:rPr>
        <w:t xml:space="preserve">Tujuan dilaksanakannya penilaian kinerja adalah agar </w:t>
      </w:r>
      <w:r>
        <w:rPr>
          <w:rFonts w:ascii="Arial" w:eastAsia="Times New Roman" w:hAnsi="Arial" w:cs="Arial"/>
          <w:sz w:val="24"/>
          <w:szCs w:val="24"/>
        </w:rPr>
        <w:t>Puskesmas</w:t>
      </w:r>
      <w:r w:rsidRPr="009153E4">
        <w:rPr>
          <w:rFonts w:ascii="Arial" w:eastAsia="Times New Roman" w:hAnsi="Arial" w:cs="Arial"/>
          <w:sz w:val="24"/>
          <w:szCs w:val="24"/>
        </w:rPr>
        <w:t>:</w:t>
      </w:r>
    </w:p>
    <w:p w14:paraId="393BA8E6" w14:textId="77777777" w:rsidR="008B439D" w:rsidRPr="009153E4" w:rsidRDefault="008B439D" w:rsidP="008B439D">
      <w:pPr>
        <w:pStyle w:val="ListParagraph"/>
        <w:numPr>
          <w:ilvl w:val="0"/>
          <w:numId w:val="20"/>
        </w:numPr>
        <w:spacing w:after="120" w:line="360" w:lineRule="auto"/>
        <w:jc w:val="both"/>
        <w:rPr>
          <w:rFonts w:ascii="Arial" w:eastAsia="Times New Roman" w:hAnsi="Arial" w:cs="Arial"/>
          <w:sz w:val="24"/>
          <w:szCs w:val="24"/>
        </w:rPr>
      </w:pPr>
      <w:r w:rsidRPr="009153E4">
        <w:rPr>
          <w:rFonts w:ascii="Arial" w:eastAsia="Times New Roman" w:hAnsi="Arial" w:cs="Arial"/>
          <w:sz w:val="24"/>
          <w:szCs w:val="24"/>
        </w:rPr>
        <w:t xml:space="preserve">Mendapatkan gambaran tingkat kinerja </w:t>
      </w:r>
      <w:r>
        <w:rPr>
          <w:rFonts w:ascii="Arial" w:eastAsia="Times New Roman" w:hAnsi="Arial" w:cs="Arial"/>
          <w:sz w:val="24"/>
          <w:szCs w:val="24"/>
        </w:rPr>
        <w:t>Puskesmas</w:t>
      </w:r>
      <w:r w:rsidRPr="009153E4">
        <w:rPr>
          <w:rFonts w:ascii="Arial" w:eastAsia="Times New Roman" w:hAnsi="Arial" w:cs="Arial"/>
          <w:sz w:val="24"/>
          <w:szCs w:val="24"/>
        </w:rPr>
        <w:t xml:space="preserve"> (hasil cakupan kegiatan, mutu kegiatan, dan manajemen </w:t>
      </w:r>
      <w:r>
        <w:rPr>
          <w:rFonts w:ascii="Arial" w:eastAsia="Times New Roman" w:hAnsi="Arial" w:cs="Arial"/>
          <w:sz w:val="24"/>
          <w:szCs w:val="24"/>
        </w:rPr>
        <w:t>Puskesmas</w:t>
      </w:r>
      <w:r w:rsidRPr="009153E4">
        <w:rPr>
          <w:rFonts w:ascii="Arial" w:eastAsia="Times New Roman" w:hAnsi="Arial" w:cs="Arial"/>
          <w:sz w:val="24"/>
          <w:szCs w:val="24"/>
        </w:rPr>
        <w:t>) pada akhir tahun kegiatan.</w:t>
      </w:r>
    </w:p>
    <w:p w14:paraId="40CB55B9" w14:textId="77777777" w:rsidR="008B439D" w:rsidRPr="009153E4" w:rsidRDefault="008B439D" w:rsidP="008B439D">
      <w:pPr>
        <w:pStyle w:val="ListParagraph"/>
        <w:numPr>
          <w:ilvl w:val="0"/>
          <w:numId w:val="20"/>
        </w:numPr>
        <w:spacing w:after="120" w:line="360" w:lineRule="auto"/>
        <w:jc w:val="both"/>
        <w:rPr>
          <w:rFonts w:ascii="Arial" w:eastAsia="Times New Roman" w:hAnsi="Arial" w:cs="Arial"/>
          <w:sz w:val="24"/>
          <w:szCs w:val="24"/>
        </w:rPr>
      </w:pPr>
      <w:r w:rsidRPr="009153E4">
        <w:rPr>
          <w:rFonts w:ascii="Arial" w:eastAsia="Times New Roman" w:hAnsi="Arial" w:cs="Arial"/>
          <w:sz w:val="24"/>
          <w:szCs w:val="24"/>
        </w:rPr>
        <w:t>Mendapatkan masukan untuk penyusunan rencana kegiatan di tahun yang akan datang.</w:t>
      </w:r>
    </w:p>
    <w:p w14:paraId="53A46FB3" w14:textId="77777777" w:rsidR="008B439D" w:rsidRPr="009153E4" w:rsidRDefault="008B439D" w:rsidP="008B439D">
      <w:pPr>
        <w:pStyle w:val="ListParagraph"/>
        <w:numPr>
          <w:ilvl w:val="0"/>
          <w:numId w:val="20"/>
        </w:numPr>
        <w:spacing w:after="120" w:line="360" w:lineRule="auto"/>
        <w:jc w:val="both"/>
        <w:rPr>
          <w:rFonts w:ascii="Arial" w:eastAsia="Times New Roman" w:hAnsi="Arial" w:cs="Arial"/>
          <w:sz w:val="24"/>
          <w:szCs w:val="24"/>
        </w:rPr>
      </w:pPr>
      <w:r w:rsidRPr="009153E4">
        <w:rPr>
          <w:rFonts w:ascii="Arial" w:eastAsia="Times New Roman" w:hAnsi="Arial" w:cs="Arial"/>
          <w:sz w:val="24"/>
          <w:szCs w:val="24"/>
        </w:rPr>
        <w:t>Dapat melakukan identifikasi dan analisis masalah, mencari penyebab dan latar belakang serta hambatan masalah kesehatan di wilayah kerjanya berdasarkan adanya kesenjangan pencapaian kinerja.</w:t>
      </w:r>
    </w:p>
    <w:p w14:paraId="665E0988" w14:textId="77777777" w:rsidR="008B439D" w:rsidRPr="009153E4" w:rsidRDefault="008B439D" w:rsidP="008B439D">
      <w:pPr>
        <w:pStyle w:val="ListParagraph"/>
        <w:numPr>
          <w:ilvl w:val="0"/>
          <w:numId w:val="20"/>
        </w:numPr>
        <w:spacing w:after="120" w:line="360" w:lineRule="auto"/>
        <w:jc w:val="both"/>
        <w:rPr>
          <w:rFonts w:ascii="Arial" w:eastAsia="Times New Roman" w:hAnsi="Arial" w:cs="Arial"/>
          <w:sz w:val="24"/>
          <w:szCs w:val="24"/>
        </w:rPr>
      </w:pPr>
      <w:r w:rsidRPr="009153E4">
        <w:rPr>
          <w:rFonts w:ascii="Arial" w:eastAsia="Times New Roman" w:hAnsi="Arial" w:cs="Arial"/>
          <w:sz w:val="24"/>
          <w:szCs w:val="24"/>
        </w:rPr>
        <w:lastRenderedPageBreak/>
        <w:t xml:space="preserve">Mengetahui dan sekaligus dapat melengkapi dokumen untuk persyaratan akreditasi </w:t>
      </w:r>
      <w:r>
        <w:rPr>
          <w:rFonts w:ascii="Arial" w:eastAsia="Times New Roman" w:hAnsi="Arial" w:cs="Arial"/>
          <w:sz w:val="24"/>
          <w:szCs w:val="24"/>
        </w:rPr>
        <w:t>Puskesmas</w:t>
      </w:r>
      <w:r w:rsidRPr="009153E4">
        <w:rPr>
          <w:rFonts w:ascii="Arial" w:eastAsia="Times New Roman" w:hAnsi="Arial" w:cs="Arial"/>
          <w:sz w:val="24"/>
          <w:szCs w:val="24"/>
        </w:rPr>
        <w:t>.</w:t>
      </w:r>
    </w:p>
    <w:p w14:paraId="40A088A3" w14:textId="77777777" w:rsidR="008B439D" w:rsidRPr="009153E4" w:rsidRDefault="008B439D" w:rsidP="008B439D">
      <w:pPr>
        <w:pStyle w:val="ListParagraph"/>
        <w:numPr>
          <w:ilvl w:val="0"/>
          <w:numId w:val="20"/>
        </w:numPr>
        <w:spacing w:after="0" w:line="360" w:lineRule="auto"/>
        <w:ind w:left="714" w:hanging="357"/>
        <w:jc w:val="both"/>
        <w:rPr>
          <w:rFonts w:ascii="Arial" w:eastAsia="Times New Roman" w:hAnsi="Arial" w:cs="Arial"/>
          <w:sz w:val="24"/>
          <w:szCs w:val="24"/>
        </w:rPr>
      </w:pPr>
      <w:r w:rsidRPr="009153E4">
        <w:rPr>
          <w:rFonts w:ascii="Arial" w:eastAsia="Times New Roman" w:hAnsi="Arial" w:cs="Arial"/>
          <w:sz w:val="24"/>
          <w:szCs w:val="24"/>
        </w:rPr>
        <w:t xml:space="preserve">Dapat menetapkan tingkat </w:t>
      </w:r>
      <w:r w:rsidRPr="00A4161A">
        <w:rPr>
          <w:rFonts w:ascii="Arial" w:eastAsia="Times New Roman" w:hAnsi="Arial" w:cs="Arial"/>
          <w:i/>
          <w:sz w:val="24"/>
          <w:szCs w:val="24"/>
        </w:rPr>
        <w:t xml:space="preserve">urgensi </w:t>
      </w:r>
      <w:r w:rsidRPr="009153E4">
        <w:rPr>
          <w:rFonts w:ascii="Arial" w:eastAsia="Times New Roman" w:hAnsi="Arial" w:cs="Arial"/>
          <w:sz w:val="24"/>
          <w:szCs w:val="24"/>
        </w:rPr>
        <w:t>suatu kegiatan untuk dilaksanakan segera pada tahun yang akan datang berdasarkan prioritasnya.</w:t>
      </w:r>
    </w:p>
    <w:p w14:paraId="493FA3CA" w14:textId="77777777" w:rsidR="00AB23C9" w:rsidRPr="00AB23C9" w:rsidRDefault="00AB23C9" w:rsidP="00AB23C9">
      <w:pPr>
        <w:pStyle w:val="ListParagraph"/>
        <w:spacing w:after="0" w:line="480" w:lineRule="auto"/>
        <w:ind w:left="425"/>
        <w:jc w:val="both"/>
        <w:rPr>
          <w:rFonts w:ascii="Arial" w:eastAsia="Times New Roman" w:hAnsi="Arial" w:cs="Arial"/>
          <w:sz w:val="24"/>
          <w:szCs w:val="24"/>
        </w:rPr>
      </w:pPr>
    </w:p>
    <w:p w14:paraId="3B571518" w14:textId="2529A22F" w:rsidR="008B439D" w:rsidRPr="009153E4" w:rsidRDefault="008B439D" w:rsidP="008B439D">
      <w:pPr>
        <w:pStyle w:val="ListParagraph"/>
        <w:numPr>
          <w:ilvl w:val="0"/>
          <w:numId w:val="6"/>
        </w:numPr>
        <w:spacing w:after="0" w:line="480" w:lineRule="auto"/>
        <w:ind w:left="425" w:hanging="426"/>
        <w:jc w:val="both"/>
        <w:rPr>
          <w:rFonts w:ascii="Arial" w:eastAsia="Times New Roman" w:hAnsi="Arial" w:cs="Arial"/>
          <w:sz w:val="24"/>
          <w:szCs w:val="24"/>
        </w:rPr>
      </w:pPr>
      <w:r w:rsidRPr="009153E4">
        <w:rPr>
          <w:rFonts w:ascii="Arial" w:eastAsia="Times New Roman" w:hAnsi="Arial" w:cs="Arial"/>
          <w:b/>
          <w:bCs/>
          <w:sz w:val="24"/>
          <w:szCs w:val="24"/>
        </w:rPr>
        <w:t xml:space="preserve">Ruang Lingkup Penilaian Kinerja </w:t>
      </w:r>
      <w:r>
        <w:rPr>
          <w:rFonts w:ascii="Arial" w:eastAsia="Times New Roman" w:hAnsi="Arial" w:cs="Arial"/>
          <w:b/>
          <w:bCs/>
          <w:sz w:val="24"/>
          <w:szCs w:val="24"/>
        </w:rPr>
        <w:t>Puskesmas</w:t>
      </w:r>
    </w:p>
    <w:p w14:paraId="16D10B8B" w14:textId="77777777" w:rsidR="008B439D" w:rsidRPr="009153E4" w:rsidRDefault="008B439D" w:rsidP="008B439D">
      <w:pPr>
        <w:spacing w:after="0" w:line="360" w:lineRule="auto"/>
        <w:ind w:left="425" w:firstLine="709"/>
        <w:jc w:val="both"/>
        <w:rPr>
          <w:rFonts w:ascii="Arial" w:eastAsia="Times New Roman" w:hAnsi="Arial" w:cs="Arial"/>
          <w:sz w:val="24"/>
          <w:szCs w:val="24"/>
        </w:rPr>
      </w:pPr>
      <w:r w:rsidRPr="009153E4">
        <w:rPr>
          <w:rFonts w:ascii="Arial" w:eastAsia="Times New Roman" w:hAnsi="Arial" w:cs="Arial"/>
          <w:sz w:val="24"/>
          <w:szCs w:val="24"/>
        </w:rPr>
        <w:t xml:space="preserve">Ruang lingkup 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meliputi penilaian pencapaian hasil pelaksanaan pelayanan kesehatan dan manajemen </w:t>
      </w:r>
      <w:r>
        <w:rPr>
          <w:rFonts w:ascii="Arial" w:eastAsia="Times New Roman" w:hAnsi="Arial" w:cs="Arial"/>
          <w:sz w:val="24"/>
          <w:szCs w:val="24"/>
        </w:rPr>
        <w:t>Puskesmas</w:t>
      </w:r>
      <w:r w:rsidRPr="009153E4">
        <w:rPr>
          <w:rFonts w:ascii="Arial" w:eastAsia="Times New Roman" w:hAnsi="Arial" w:cs="Arial"/>
          <w:sz w:val="24"/>
          <w:szCs w:val="24"/>
        </w:rPr>
        <w:t xml:space="preserve">. Penilaian terhadap kegiatan upaya kesehatan wajib </w:t>
      </w:r>
      <w:r>
        <w:rPr>
          <w:rFonts w:ascii="Arial" w:eastAsia="Times New Roman" w:hAnsi="Arial" w:cs="Arial"/>
          <w:sz w:val="24"/>
          <w:szCs w:val="24"/>
        </w:rPr>
        <w:t>Puskesmas</w:t>
      </w:r>
      <w:r w:rsidRPr="009153E4">
        <w:rPr>
          <w:rFonts w:ascii="Arial" w:eastAsia="Times New Roman" w:hAnsi="Arial" w:cs="Arial"/>
          <w:sz w:val="24"/>
          <w:szCs w:val="24"/>
        </w:rPr>
        <w:t xml:space="preserve"> yang telah ditetapkan di tingkat kabupaten/kota dan kegiatan upaya kesehatan pengembangan dalam rangka penerapan fungsi </w:t>
      </w:r>
      <w:r>
        <w:rPr>
          <w:rFonts w:ascii="Arial" w:eastAsia="Times New Roman" w:hAnsi="Arial" w:cs="Arial"/>
          <w:sz w:val="24"/>
          <w:szCs w:val="24"/>
        </w:rPr>
        <w:t>Puskesmas</w:t>
      </w:r>
      <w:r w:rsidRPr="009153E4">
        <w:rPr>
          <w:rFonts w:ascii="Arial" w:eastAsia="Times New Roman" w:hAnsi="Arial" w:cs="Arial"/>
          <w:sz w:val="24"/>
          <w:szCs w:val="24"/>
        </w:rPr>
        <w:t xml:space="preserve"> yang diselenggarakan melalui pendekatan kesehatan masyarakat, dengan tetap mengacu pada kebijakan dan strategi untuk mewujudkan visi dan misi pembangunan kesehatan.</w:t>
      </w:r>
    </w:p>
    <w:p w14:paraId="6CB49475" w14:textId="77777777" w:rsidR="008B439D" w:rsidRPr="009153E4" w:rsidRDefault="008B439D" w:rsidP="008B439D">
      <w:pPr>
        <w:rPr>
          <w:rFonts w:ascii="Arial" w:eastAsia="Times New Roman" w:hAnsi="Arial" w:cs="Arial"/>
          <w:b/>
          <w:bCs/>
          <w:sz w:val="24"/>
          <w:szCs w:val="24"/>
        </w:rPr>
      </w:pPr>
      <w:r w:rsidRPr="009153E4">
        <w:rPr>
          <w:rFonts w:ascii="Arial" w:eastAsia="Times New Roman" w:hAnsi="Arial" w:cs="Arial"/>
          <w:b/>
          <w:bCs/>
          <w:sz w:val="24"/>
          <w:szCs w:val="24"/>
        </w:rPr>
        <w:br w:type="page"/>
      </w:r>
    </w:p>
    <w:p w14:paraId="66B038D9" w14:textId="77777777" w:rsidR="008B439D" w:rsidRPr="009153E4" w:rsidRDefault="008B439D" w:rsidP="008B439D">
      <w:pPr>
        <w:spacing w:after="0" w:line="240" w:lineRule="auto"/>
        <w:jc w:val="center"/>
        <w:rPr>
          <w:rFonts w:ascii="Arial" w:eastAsia="Times New Roman" w:hAnsi="Arial" w:cs="Arial"/>
          <w:b/>
          <w:bCs/>
          <w:sz w:val="24"/>
          <w:szCs w:val="24"/>
        </w:rPr>
      </w:pPr>
      <w:r w:rsidRPr="009153E4">
        <w:rPr>
          <w:rFonts w:ascii="Arial" w:eastAsia="Times New Roman" w:hAnsi="Arial" w:cs="Arial"/>
          <w:b/>
          <w:bCs/>
          <w:sz w:val="24"/>
          <w:szCs w:val="24"/>
        </w:rPr>
        <w:lastRenderedPageBreak/>
        <w:t>BAB II</w:t>
      </w:r>
    </w:p>
    <w:p w14:paraId="1181CFDA" w14:textId="77777777" w:rsidR="008B439D" w:rsidRPr="009153E4" w:rsidRDefault="008B439D" w:rsidP="008B439D">
      <w:pPr>
        <w:spacing w:after="0" w:line="240" w:lineRule="auto"/>
        <w:jc w:val="center"/>
        <w:rPr>
          <w:rFonts w:ascii="Arial" w:eastAsia="Times New Roman" w:hAnsi="Arial" w:cs="Arial"/>
          <w:b/>
          <w:bCs/>
          <w:sz w:val="24"/>
          <w:szCs w:val="24"/>
        </w:rPr>
      </w:pPr>
    </w:p>
    <w:p w14:paraId="3C0F8AB4" w14:textId="77777777" w:rsidR="008B439D" w:rsidRPr="009153E4" w:rsidRDefault="008B439D" w:rsidP="008B439D">
      <w:pPr>
        <w:spacing w:after="120" w:line="360" w:lineRule="auto"/>
        <w:jc w:val="center"/>
        <w:rPr>
          <w:rFonts w:ascii="Arial" w:eastAsia="Times New Roman" w:hAnsi="Arial" w:cs="Arial"/>
          <w:sz w:val="24"/>
          <w:szCs w:val="24"/>
        </w:rPr>
      </w:pPr>
      <w:r w:rsidRPr="009153E4">
        <w:rPr>
          <w:rFonts w:ascii="Arial" w:eastAsia="Times New Roman" w:hAnsi="Arial" w:cs="Arial"/>
          <w:b/>
          <w:bCs/>
          <w:sz w:val="24"/>
          <w:szCs w:val="24"/>
        </w:rPr>
        <w:t>PELAKSANAAN PENILAIAN KINERJA</w:t>
      </w:r>
    </w:p>
    <w:p w14:paraId="3B48F12F" w14:textId="77777777" w:rsidR="008B439D" w:rsidRPr="009153E4" w:rsidRDefault="008B439D" w:rsidP="008B439D">
      <w:pPr>
        <w:numPr>
          <w:ilvl w:val="0"/>
          <w:numId w:val="1"/>
        </w:numPr>
        <w:tabs>
          <w:tab w:val="clear" w:pos="720"/>
          <w:tab w:val="num" w:pos="426"/>
        </w:tabs>
        <w:spacing w:after="120" w:line="360" w:lineRule="auto"/>
        <w:ind w:left="426" w:hanging="426"/>
        <w:jc w:val="both"/>
        <w:rPr>
          <w:rFonts w:ascii="Arial" w:eastAsia="Times New Roman" w:hAnsi="Arial" w:cs="Arial"/>
          <w:b/>
          <w:sz w:val="24"/>
          <w:szCs w:val="24"/>
        </w:rPr>
      </w:pPr>
      <w:r w:rsidRPr="009153E4">
        <w:rPr>
          <w:rFonts w:ascii="Arial" w:eastAsia="Times New Roman" w:hAnsi="Arial" w:cs="Arial"/>
          <w:b/>
          <w:bCs/>
          <w:sz w:val="24"/>
          <w:szCs w:val="24"/>
        </w:rPr>
        <w:t>Bahan dan Pedoman</w:t>
      </w:r>
    </w:p>
    <w:p w14:paraId="78597116" w14:textId="77777777" w:rsidR="008B439D" w:rsidRPr="009153E4" w:rsidRDefault="008B439D" w:rsidP="008B439D">
      <w:pPr>
        <w:spacing w:after="120" w:line="360" w:lineRule="auto"/>
        <w:ind w:left="426" w:firstLine="708"/>
        <w:jc w:val="both"/>
        <w:rPr>
          <w:rFonts w:ascii="Arial" w:eastAsia="Times New Roman" w:hAnsi="Arial" w:cs="Arial"/>
          <w:sz w:val="24"/>
          <w:szCs w:val="24"/>
        </w:rPr>
      </w:pPr>
      <w:r w:rsidRPr="009153E4">
        <w:rPr>
          <w:rFonts w:ascii="Arial" w:eastAsia="Times New Roman" w:hAnsi="Arial" w:cs="Arial"/>
          <w:sz w:val="24"/>
          <w:szCs w:val="24"/>
        </w:rPr>
        <w:t xml:space="preserve">Bahan yang dipakai pada 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adalah hasil pelaksanaan pelayanan kesehatan dan manajemen </w:t>
      </w:r>
      <w:r>
        <w:rPr>
          <w:rFonts w:ascii="Arial" w:eastAsia="Times New Roman" w:hAnsi="Arial" w:cs="Arial"/>
          <w:sz w:val="24"/>
          <w:szCs w:val="24"/>
        </w:rPr>
        <w:t>Puskesmas</w:t>
      </w:r>
      <w:r w:rsidRPr="009153E4">
        <w:rPr>
          <w:rFonts w:ascii="Arial" w:eastAsia="Times New Roman" w:hAnsi="Arial" w:cs="Arial"/>
          <w:sz w:val="24"/>
          <w:szCs w:val="24"/>
        </w:rPr>
        <w:t xml:space="preserve">. Sedangkan dalam pelaksanaannya mulai dari pengumpulan data, pengolahan data, analisis hasil/masalah sampai dengan penyusunan laporan berpedoman pada Peraturan Menteri Kesehatan nomor 44 tahun 2016 tentang  Pedoman Manajemen </w:t>
      </w:r>
      <w:r>
        <w:rPr>
          <w:rFonts w:ascii="Arial" w:eastAsia="Times New Roman" w:hAnsi="Arial" w:cs="Arial"/>
          <w:sz w:val="24"/>
          <w:szCs w:val="24"/>
        </w:rPr>
        <w:t>Puskesmas</w:t>
      </w:r>
      <w:r w:rsidRPr="009153E4">
        <w:rPr>
          <w:rFonts w:ascii="Arial" w:eastAsia="Times New Roman" w:hAnsi="Arial" w:cs="Arial"/>
          <w:sz w:val="24"/>
          <w:szCs w:val="24"/>
        </w:rPr>
        <w:t xml:space="preserve"> dan Buku Pedoman 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dari Direktorat Jenderal Bina Kesehatan Masyarakat Departemen Kesehatan R.I. Tahun 20</w:t>
      </w:r>
      <w:r>
        <w:rPr>
          <w:rFonts w:ascii="Arial" w:eastAsia="Times New Roman" w:hAnsi="Arial" w:cs="Arial"/>
          <w:sz w:val="24"/>
          <w:szCs w:val="24"/>
          <w:lang w:val="en-US"/>
        </w:rPr>
        <w:t>06</w:t>
      </w:r>
      <w:r w:rsidRPr="009153E4">
        <w:rPr>
          <w:rFonts w:ascii="Arial" w:eastAsia="Times New Roman" w:hAnsi="Arial" w:cs="Arial"/>
          <w:sz w:val="24"/>
          <w:szCs w:val="24"/>
        </w:rPr>
        <w:t>.</w:t>
      </w:r>
    </w:p>
    <w:p w14:paraId="1A54511B" w14:textId="77777777" w:rsidR="008B439D" w:rsidRPr="009153E4" w:rsidRDefault="008B439D" w:rsidP="008B439D">
      <w:pPr>
        <w:numPr>
          <w:ilvl w:val="0"/>
          <w:numId w:val="1"/>
        </w:numPr>
        <w:tabs>
          <w:tab w:val="clear" w:pos="720"/>
          <w:tab w:val="num" w:pos="426"/>
        </w:tabs>
        <w:spacing w:after="120" w:line="360" w:lineRule="auto"/>
        <w:ind w:left="426" w:hanging="426"/>
        <w:jc w:val="both"/>
        <w:rPr>
          <w:rFonts w:ascii="Arial" w:eastAsia="Times New Roman" w:hAnsi="Arial" w:cs="Arial"/>
          <w:b/>
          <w:sz w:val="24"/>
          <w:szCs w:val="24"/>
        </w:rPr>
      </w:pPr>
      <w:r w:rsidRPr="009153E4">
        <w:rPr>
          <w:rFonts w:ascii="Arial" w:eastAsia="Times New Roman" w:hAnsi="Arial" w:cs="Arial"/>
          <w:b/>
          <w:bCs/>
          <w:sz w:val="24"/>
          <w:szCs w:val="24"/>
        </w:rPr>
        <w:t>Teknis Pelaksanaan</w:t>
      </w:r>
    </w:p>
    <w:p w14:paraId="2FB832E1" w14:textId="77777777" w:rsidR="008B439D" w:rsidRPr="009153E4" w:rsidRDefault="008B439D" w:rsidP="008B439D">
      <w:pPr>
        <w:spacing w:after="120" w:line="360" w:lineRule="auto"/>
        <w:ind w:left="426" w:firstLine="708"/>
        <w:jc w:val="both"/>
        <w:rPr>
          <w:rFonts w:ascii="Arial" w:eastAsia="Times New Roman" w:hAnsi="Arial" w:cs="Arial"/>
          <w:sz w:val="24"/>
          <w:szCs w:val="24"/>
        </w:rPr>
      </w:pPr>
      <w:r w:rsidRPr="009153E4">
        <w:rPr>
          <w:rFonts w:ascii="Arial" w:eastAsia="Times New Roman" w:hAnsi="Arial" w:cs="Arial"/>
          <w:sz w:val="24"/>
          <w:szCs w:val="24"/>
        </w:rPr>
        <w:t xml:space="preserve">Teknis pelaksanaan 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Pekalon</w:t>
      </w:r>
      <w:r w:rsidR="0066675B">
        <w:rPr>
          <w:rFonts w:ascii="Arial" w:eastAsia="Times New Roman" w:hAnsi="Arial" w:cs="Arial"/>
          <w:sz w:val="24"/>
          <w:szCs w:val="24"/>
        </w:rPr>
        <w:t>gan Selatan Tahun 202</w:t>
      </w:r>
      <w:r w:rsidR="0066675B">
        <w:rPr>
          <w:rFonts w:ascii="Arial" w:eastAsia="Times New Roman" w:hAnsi="Arial" w:cs="Arial"/>
          <w:sz w:val="24"/>
          <w:szCs w:val="24"/>
          <w:lang w:val="en-US"/>
        </w:rPr>
        <w:t>2</w:t>
      </w:r>
      <w:r w:rsidRPr="009153E4">
        <w:rPr>
          <w:rFonts w:ascii="Arial" w:eastAsia="Times New Roman" w:hAnsi="Arial" w:cs="Arial"/>
          <w:sz w:val="24"/>
          <w:szCs w:val="24"/>
        </w:rPr>
        <w:t>, sebagaimana berikut di bawah ini:</w:t>
      </w:r>
    </w:p>
    <w:p w14:paraId="4884B2CF" w14:textId="77777777" w:rsidR="008B439D" w:rsidRPr="009153E4" w:rsidRDefault="008B439D" w:rsidP="008B439D">
      <w:pPr>
        <w:pStyle w:val="ListParagraph"/>
        <w:numPr>
          <w:ilvl w:val="0"/>
          <w:numId w:val="7"/>
        </w:numPr>
        <w:spacing w:after="120" w:line="360" w:lineRule="auto"/>
        <w:ind w:left="709" w:hanging="283"/>
        <w:jc w:val="both"/>
        <w:rPr>
          <w:rFonts w:ascii="Arial" w:eastAsia="Times New Roman" w:hAnsi="Arial" w:cs="Arial"/>
          <w:b/>
          <w:sz w:val="24"/>
          <w:szCs w:val="24"/>
        </w:rPr>
      </w:pPr>
      <w:r w:rsidRPr="009153E4">
        <w:rPr>
          <w:rFonts w:ascii="Arial" w:eastAsia="Times New Roman" w:hAnsi="Arial" w:cs="Arial"/>
          <w:b/>
          <w:bCs/>
          <w:sz w:val="24"/>
          <w:szCs w:val="24"/>
        </w:rPr>
        <w:t>Pengumpulan Data.</w:t>
      </w:r>
    </w:p>
    <w:p w14:paraId="25CC9D92" w14:textId="77777777" w:rsidR="008B439D" w:rsidRPr="009153E4" w:rsidRDefault="008B439D" w:rsidP="008B439D">
      <w:pPr>
        <w:spacing w:after="120" w:line="360" w:lineRule="auto"/>
        <w:ind w:left="720" w:firstLine="698"/>
        <w:jc w:val="both"/>
        <w:rPr>
          <w:rFonts w:ascii="Arial" w:eastAsia="Times New Roman" w:hAnsi="Arial" w:cs="Arial"/>
          <w:sz w:val="24"/>
          <w:szCs w:val="24"/>
        </w:rPr>
      </w:pPr>
      <w:r w:rsidRPr="009153E4">
        <w:rPr>
          <w:rFonts w:ascii="Arial" w:eastAsia="Times New Roman" w:hAnsi="Arial" w:cs="Arial"/>
          <w:sz w:val="24"/>
          <w:szCs w:val="24"/>
        </w:rPr>
        <w:t xml:space="preserve">Pengumpulan data dilaksanakan dengan memasukkan data hasil kegiatan </w:t>
      </w:r>
      <w:proofErr w:type="spellStart"/>
      <w:r>
        <w:rPr>
          <w:rFonts w:ascii="Arial" w:eastAsia="Times New Roman" w:hAnsi="Arial" w:cs="Arial"/>
          <w:sz w:val="24"/>
          <w:szCs w:val="24"/>
          <w:lang w:val="en-US"/>
        </w:rPr>
        <w:t>Puskesmas</w:t>
      </w:r>
      <w:proofErr w:type="spellEnd"/>
      <w:r w:rsidR="0066675B">
        <w:rPr>
          <w:rFonts w:ascii="Arial" w:eastAsia="Times New Roman" w:hAnsi="Arial" w:cs="Arial"/>
          <w:sz w:val="24"/>
          <w:szCs w:val="24"/>
        </w:rPr>
        <w:t xml:space="preserve"> Tahun 202</w:t>
      </w:r>
      <w:r w:rsidR="0066675B">
        <w:rPr>
          <w:rFonts w:ascii="Arial" w:eastAsia="Times New Roman" w:hAnsi="Arial" w:cs="Arial"/>
          <w:sz w:val="24"/>
          <w:szCs w:val="24"/>
          <w:lang w:val="en-US"/>
        </w:rPr>
        <w:t>2</w:t>
      </w:r>
      <w:r w:rsidRPr="009153E4">
        <w:rPr>
          <w:rFonts w:ascii="Arial" w:eastAsia="Times New Roman" w:hAnsi="Arial" w:cs="Arial"/>
          <w:sz w:val="24"/>
          <w:szCs w:val="24"/>
        </w:rPr>
        <w:t xml:space="preserve"> dengan variabel dan sub variabel yang terdapat dalam formulir penilaian kinerja </w:t>
      </w:r>
      <w:r>
        <w:rPr>
          <w:rFonts w:ascii="Arial" w:eastAsia="Times New Roman" w:hAnsi="Arial" w:cs="Arial"/>
          <w:sz w:val="24"/>
          <w:szCs w:val="24"/>
        </w:rPr>
        <w:t>Puskesmas</w:t>
      </w:r>
      <w:r w:rsidRPr="009153E4">
        <w:rPr>
          <w:rFonts w:ascii="Arial" w:eastAsia="Times New Roman" w:hAnsi="Arial" w:cs="Arial"/>
          <w:sz w:val="24"/>
          <w:szCs w:val="24"/>
        </w:rPr>
        <w:t xml:space="preserve"> T</w:t>
      </w:r>
      <w:r w:rsidR="0066675B">
        <w:rPr>
          <w:rFonts w:ascii="Arial" w:eastAsia="Times New Roman" w:hAnsi="Arial" w:cs="Arial"/>
          <w:sz w:val="24"/>
          <w:szCs w:val="24"/>
        </w:rPr>
        <w:t>ahun 202</w:t>
      </w:r>
      <w:r w:rsidR="0066675B">
        <w:rPr>
          <w:rFonts w:ascii="Arial" w:eastAsia="Times New Roman" w:hAnsi="Arial" w:cs="Arial"/>
          <w:sz w:val="24"/>
          <w:szCs w:val="24"/>
          <w:lang w:val="en-US"/>
        </w:rPr>
        <w:t>2</w:t>
      </w:r>
      <w:r w:rsidRPr="009153E4">
        <w:rPr>
          <w:rFonts w:ascii="Arial" w:eastAsia="Times New Roman" w:hAnsi="Arial" w:cs="Arial"/>
          <w:sz w:val="24"/>
          <w:szCs w:val="24"/>
        </w:rPr>
        <w:t>.</w:t>
      </w:r>
    </w:p>
    <w:p w14:paraId="35C5B2DF" w14:textId="77777777" w:rsidR="008B439D" w:rsidRPr="009153E4" w:rsidRDefault="008B439D" w:rsidP="008B439D">
      <w:pPr>
        <w:pStyle w:val="ListParagraph"/>
        <w:numPr>
          <w:ilvl w:val="0"/>
          <w:numId w:val="7"/>
        </w:numPr>
        <w:spacing w:after="120" w:line="360" w:lineRule="auto"/>
        <w:ind w:left="709" w:hanging="283"/>
        <w:jc w:val="both"/>
        <w:rPr>
          <w:rFonts w:ascii="Arial" w:eastAsia="Times New Roman" w:hAnsi="Arial" w:cs="Arial"/>
          <w:b/>
          <w:sz w:val="24"/>
          <w:szCs w:val="24"/>
        </w:rPr>
      </w:pPr>
      <w:r w:rsidRPr="009153E4">
        <w:rPr>
          <w:rFonts w:ascii="Arial" w:eastAsia="Times New Roman" w:hAnsi="Arial" w:cs="Arial"/>
          <w:b/>
          <w:bCs/>
          <w:sz w:val="24"/>
          <w:szCs w:val="24"/>
        </w:rPr>
        <w:t>Pengolahan Data.</w:t>
      </w:r>
    </w:p>
    <w:p w14:paraId="7C6BDDC4" w14:textId="77777777" w:rsidR="008B439D" w:rsidRPr="009153E4" w:rsidRDefault="008B439D" w:rsidP="008B439D">
      <w:pPr>
        <w:spacing w:after="120" w:line="360" w:lineRule="auto"/>
        <w:ind w:left="720" w:firstLine="698"/>
        <w:jc w:val="both"/>
        <w:rPr>
          <w:rFonts w:ascii="Arial" w:eastAsia="Times New Roman" w:hAnsi="Arial" w:cs="Arial"/>
          <w:sz w:val="24"/>
          <w:szCs w:val="24"/>
        </w:rPr>
      </w:pPr>
      <w:r w:rsidRPr="009153E4">
        <w:rPr>
          <w:rFonts w:ascii="Arial" w:eastAsia="Times New Roman" w:hAnsi="Arial" w:cs="Arial"/>
          <w:sz w:val="24"/>
          <w:szCs w:val="24"/>
        </w:rPr>
        <w:t>Setelah proses pengumpulan data selesai, dilanjutkan dengan penghitungan sebagaimana berikut di bawah ini:</w:t>
      </w:r>
    </w:p>
    <w:p w14:paraId="5127905A" w14:textId="77777777" w:rsidR="008B439D" w:rsidRPr="009153E4" w:rsidRDefault="008B439D" w:rsidP="008B439D">
      <w:pPr>
        <w:numPr>
          <w:ilvl w:val="0"/>
          <w:numId w:val="2"/>
        </w:numPr>
        <w:tabs>
          <w:tab w:val="clear" w:pos="720"/>
          <w:tab w:val="num" w:pos="993"/>
        </w:tabs>
        <w:spacing w:after="120" w:line="360" w:lineRule="auto"/>
        <w:ind w:left="993" w:hanging="273"/>
        <w:jc w:val="both"/>
        <w:rPr>
          <w:rFonts w:ascii="Arial" w:eastAsia="Times New Roman" w:hAnsi="Arial" w:cs="Arial"/>
          <w:sz w:val="24"/>
          <w:szCs w:val="24"/>
        </w:rPr>
      </w:pPr>
      <w:r w:rsidRPr="009153E4">
        <w:rPr>
          <w:rFonts w:ascii="Arial" w:eastAsia="Times New Roman" w:hAnsi="Arial" w:cs="Arial"/>
          <w:b/>
          <w:bCs/>
          <w:sz w:val="24"/>
          <w:szCs w:val="24"/>
        </w:rPr>
        <w:t>Penilaian Cakupan Kegiatan Pelayanan Kesehatan</w:t>
      </w:r>
    </w:p>
    <w:p w14:paraId="75D9B91D" w14:textId="77777777" w:rsidR="008B439D" w:rsidRPr="009153E4" w:rsidRDefault="008B439D" w:rsidP="008B439D">
      <w:pPr>
        <w:pStyle w:val="ListParagraph"/>
        <w:numPr>
          <w:ilvl w:val="0"/>
          <w:numId w:val="8"/>
        </w:numPr>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 xml:space="preserve">Cakupan sub variabel (SV) dihitung dengan membagi hasil pencapaian (H) dengan target sasaran (T) dikalikan 100 atau </w:t>
      </w:r>
      <m:oMath>
        <m:r>
          <w:rPr>
            <w:rFonts w:ascii="Cambria Math" w:eastAsia="Times New Roman" w:hAnsi="Cambria Math" w:cs="Arial"/>
            <w:sz w:val="24"/>
            <w:szCs w:val="24"/>
          </w:rPr>
          <m:t>SV=</m:t>
        </m:r>
        <m:f>
          <m:fPr>
            <m:ctrlPr>
              <w:rPr>
                <w:rFonts w:ascii="Cambria Math" w:eastAsia="Times New Roman" w:hAnsi="Cambria Math" w:cs="Arial"/>
                <w:i/>
                <w:sz w:val="24"/>
                <w:szCs w:val="24"/>
              </w:rPr>
            </m:ctrlPr>
          </m:fPr>
          <m:num>
            <m:r>
              <w:rPr>
                <w:rFonts w:ascii="Cambria Math" w:eastAsia="Times New Roman" w:hAnsi="Cambria Math" w:cs="Arial"/>
                <w:sz w:val="24"/>
                <w:szCs w:val="24"/>
              </w:rPr>
              <m:t>H</m:t>
            </m:r>
          </m:num>
          <m:den>
            <m:r>
              <w:rPr>
                <w:rFonts w:ascii="Cambria Math" w:eastAsia="Times New Roman" w:hAnsi="Cambria Math" w:cs="Arial"/>
                <w:sz w:val="24"/>
                <w:szCs w:val="24"/>
              </w:rPr>
              <m:t>T</m:t>
            </m:r>
          </m:den>
        </m:f>
        <m:r>
          <w:rPr>
            <w:rFonts w:ascii="Cambria Math" w:eastAsia="Times New Roman" w:hAnsi="Cambria Math" w:cs="Arial"/>
            <w:sz w:val="24"/>
            <w:szCs w:val="24"/>
          </w:rPr>
          <m:t>×100</m:t>
        </m:r>
      </m:oMath>
      <w:r w:rsidRPr="009153E4">
        <w:rPr>
          <w:rFonts w:ascii="Arial" w:eastAsia="Times New Roman" w:hAnsi="Arial" w:cs="Arial"/>
          <w:sz w:val="24"/>
          <w:szCs w:val="24"/>
        </w:rPr>
        <w:t>.</w:t>
      </w:r>
    </w:p>
    <w:p w14:paraId="3C9F875E" w14:textId="77777777" w:rsidR="008B439D" w:rsidRPr="009153E4" w:rsidRDefault="008B439D" w:rsidP="008B439D">
      <w:pPr>
        <w:pStyle w:val="ListParagraph"/>
        <w:numPr>
          <w:ilvl w:val="0"/>
          <w:numId w:val="8"/>
        </w:numPr>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Cakupan variabel (V) dihitung dengan menjumlah seluruh nilai sub variabel (ΣSV) kemudian dibagi dengan jumlah variabel (n) atau</w:t>
      </w:r>
      <m:oMath>
        <m:r>
          <w:rPr>
            <w:rFonts w:ascii="Cambria Math" w:eastAsia="Times New Roman" w:hAnsi="Cambria Math" w:cs="Arial"/>
            <w:sz w:val="24"/>
            <w:szCs w:val="24"/>
          </w:rPr>
          <m:t>V(%)=</m:t>
        </m:r>
        <m:f>
          <m:fPr>
            <m:ctrlPr>
              <w:rPr>
                <w:rFonts w:ascii="Cambria Math" w:eastAsia="Times New Roman" w:hAnsi="Cambria Math" w:cs="Arial"/>
                <w:i/>
                <w:sz w:val="24"/>
                <w:szCs w:val="24"/>
              </w:rPr>
            </m:ctrlPr>
          </m:fPr>
          <m:num>
            <m:r>
              <m:rPr>
                <m:sty m:val="p"/>
              </m:rPr>
              <w:rPr>
                <w:rFonts w:ascii="Cambria Math" w:eastAsia="Times New Roman" w:hAnsi="Cambria Math" w:cs="Arial"/>
                <w:sz w:val="24"/>
                <w:szCs w:val="24"/>
              </w:rPr>
              <m:t xml:space="preserve">(ΣSV) </m:t>
            </m:r>
          </m:num>
          <m:den>
            <m:r>
              <w:rPr>
                <w:rFonts w:ascii="Cambria Math" w:eastAsia="Times New Roman" w:hAnsi="Cambria Math" w:cs="Arial"/>
                <w:sz w:val="24"/>
                <w:szCs w:val="24"/>
              </w:rPr>
              <m:t>n</m:t>
            </m:r>
          </m:den>
        </m:f>
      </m:oMath>
    </w:p>
    <w:p w14:paraId="4F190879" w14:textId="77777777" w:rsidR="008B439D" w:rsidRPr="009153E4" w:rsidRDefault="008B439D" w:rsidP="008B439D">
      <w:pPr>
        <w:pStyle w:val="ListParagraph"/>
        <w:numPr>
          <w:ilvl w:val="0"/>
          <w:numId w:val="8"/>
        </w:numPr>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Jadi nilai cakupan kegiatan pelayanan kesehatan adalah rerata per jenis kegiatan.</w:t>
      </w:r>
    </w:p>
    <w:p w14:paraId="0E66F64F" w14:textId="77777777" w:rsidR="008B439D" w:rsidRPr="009153E4" w:rsidRDefault="008B439D" w:rsidP="008B439D">
      <w:pPr>
        <w:pStyle w:val="ListParagraph"/>
        <w:numPr>
          <w:ilvl w:val="0"/>
          <w:numId w:val="8"/>
        </w:numPr>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Kinerja cakupan pelayanan kesehatan dikelompokkan menjadi tiga, yaitu :</w:t>
      </w:r>
    </w:p>
    <w:p w14:paraId="1F03DAD7" w14:textId="77777777" w:rsidR="008B439D" w:rsidRPr="009153E4" w:rsidRDefault="008B439D" w:rsidP="008B439D">
      <w:pPr>
        <w:numPr>
          <w:ilvl w:val="1"/>
          <w:numId w:val="9"/>
        </w:numPr>
        <w:tabs>
          <w:tab w:val="clear" w:pos="1440"/>
          <w:tab w:val="num" w:pos="1713"/>
          <w:tab w:val="left" w:pos="4678"/>
          <w:tab w:val="left" w:pos="4820"/>
        </w:tabs>
        <w:spacing w:after="120" w:line="360" w:lineRule="auto"/>
        <w:ind w:left="1713"/>
        <w:jc w:val="both"/>
        <w:rPr>
          <w:rFonts w:ascii="Arial" w:eastAsia="Times New Roman" w:hAnsi="Arial" w:cs="Arial"/>
          <w:sz w:val="24"/>
          <w:szCs w:val="24"/>
        </w:rPr>
      </w:pPr>
      <w:r w:rsidRPr="009153E4">
        <w:rPr>
          <w:rFonts w:ascii="Arial" w:eastAsia="Times New Roman" w:hAnsi="Arial" w:cs="Arial"/>
          <w:sz w:val="24"/>
          <w:szCs w:val="24"/>
        </w:rPr>
        <w:t xml:space="preserve">Kelompok I (kinerja baik) : Tingkat pencapaian hasil </w:t>
      </w:r>
    </w:p>
    <w:p w14:paraId="71EF2F09" w14:textId="77777777" w:rsidR="008B439D" w:rsidRPr="009153E4" w:rsidRDefault="008B439D" w:rsidP="008B439D">
      <w:pPr>
        <w:tabs>
          <w:tab w:val="left" w:pos="4678"/>
          <w:tab w:val="left" w:pos="4820"/>
        </w:tabs>
        <w:spacing w:after="120" w:line="360" w:lineRule="auto"/>
        <w:ind w:left="1713"/>
        <w:jc w:val="both"/>
        <w:rPr>
          <w:rFonts w:ascii="Arial" w:eastAsia="Times New Roman" w:hAnsi="Arial" w:cs="Arial"/>
          <w:sz w:val="24"/>
          <w:szCs w:val="24"/>
        </w:rPr>
      </w:pPr>
      <w:r w:rsidRPr="009153E4">
        <w:rPr>
          <w:rFonts w:ascii="Arial" w:eastAsia="Times New Roman" w:hAnsi="Arial" w:cs="Arial"/>
          <w:sz w:val="24"/>
          <w:szCs w:val="24"/>
        </w:rPr>
        <w:lastRenderedPageBreak/>
        <w:t>≥ 91%</w:t>
      </w:r>
    </w:p>
    <w:p w14:paraId="7FEC70AA" w14:textId="77777777" w:rsidR="008B439D" w:rsidRPr="009153E4" w:rsidRDefault="008B439D" w:rsidP="008B439D">
      <w:pPr>
        <w:numPr>
          <w:ilvl w:val="1"/>
          <w:numId w:val="9"/>
        </w:numPr>
        <w:tabs>
          <w:tab w:val="clear" w:pos="1440"/>
          <w:tab w:val="num" w:pos="1713"/>
          <w:tab w:val="left" w:pos="4678"/>
          <w:tab w:val="left" w:pos="4820"/>
        </w:tabs>
        <w:spacing w:after="120" w:line="360" w:lineRule="auto"/>
        <w:ind w:left="1713"/>
        <w:jc w:val="both"/>
        <w:rPr>
          <w:rFonts w:ascii="Arial" w:eastAsia="Times New Roman" w:hAnsi="Arial" w:cs="Arial"/>
          <w:sz w:val="24"/>
          <w:szCs w:val="24"/>
        </w:rPr>
      </w:pPr>
      <w:r w:rsidRPr="009153E4">
        <w:rPr>
          <w:rFonts w:ascii="Arial" w:eastAsia="Times New Roman" w:hAnsi="Arial" w:cs="Arial"/>
          <w:sz w:val="24"/>
          <w:szCs w:val="24"/>
        </w:rPr>
        <w:t xml:space="preserve">Kelompok II (kinerja cukup): Tingkat pencapaian hasil </w:t>
      </w:r>
    </w:p>
    <w:p w14:paraId="2CAB2877" w14:textId="77777777" w:rsidR="008B439D" w:rsidRPr="009153E4" w:rsidRDefault="008B439D" w:rsidP="008B439D">
      <w:pPr>
        <w:tabs>
          <w:tab w:val="left" w:pos="4678"/>
          <w:tab w:val="left" w:pos="4820"/>
        </w:tabs>
        <w:spacing w:after="120" w:line="360" w:lineRule="auto"/>
        <w:ind w:left="1713"/>
        <w:jc w:val="both"/>
        <w:rPr>
          <w:rFonts w:ascii="Arial" w:eastAsia="Times New Roman" w:hAnsi="Arial" w:cs="Arial"/>
          <w:sz w:val="24"/>
          <w:szCs w:val="24"/>
        </w:rPr>
      </w:pPr>
      <w:r w:rsidRPr="009153E4">
        <w:rPr>
          <w:rFonts w:ascii="Arial" w:eastAsia="Times New Roman" w:hAnsi="Arial" w:cs="Arial"/>
          <w:sz w:val="24"/>
          <w:szCs w:val="24"/>
        </w:rPr>
        <w:t>81–90%</w:t>
      </w:r>
    </w:p>
    <w:p w14:paraId="3D3C16B3" w14:textId="77777777" w:rsidR="008B439D" w:rsidRPr="009153E4" w:rsidRDefault="008B439D" w:rsidP="008B439D">
      <w:pPr>
        <w:numPr>
          <w:ilvl w:val="1"/>
          <w:numId w:val="9"/>
        </w:numPr>
        <w:tabs>
          <w:tab w:val="clear" w:pos="1440"/>
          <w:tab w:val="num" w:pos="1713"/>
          <w:tab w:val="left" w:pos="4678"/>
          <w:tab w:val="left" w:pos="4820"/>
        </w:tabs>
        <w:spacing w:after="120" w:line="360" w:lineRule="auto"/>
        <w:ind w:left="1713"/>
        <w:jc w:val="both"/>
        <w:rPr>
          <w:rFonts w:ascii="Arial" w:eastAsia="Times New Roman" w:hAnsi="Arial" w:cs="Arial"/>
          <w:sz w:val="24"/>
          <w:szCs w:val="24"/>
        </w:rPr>
      </w:pPr>
      <w:r w:rsidRPr="009153E4">
        <w:rPr>
          <w:rFonts w:ascii="Arial" w:eastAsia="Times New Roman" w:hAnsi="Arial" w:cs="Arial"/>
          <w:sz w:val="24"/>
          <w:szCs w:val="24"/>
        </w:rPr>
        <w:t>Kelompok III (kinerja kurang) :</w:t>
      </w:r>
      <w:r w:rsidRPr="009153E4">
        <w:rPr>
          <w:rFonts w:ascii="Arial" w:eastAsia="Times New Roman" w:hAnsi="Arial" w:cs="Arial"/>
          <w:sz w:val="24"/>
          <w:szCs w:val="24"/>
        </w:rPr>
        <w:tab/>
        <w:t xml:space="preserve">Tingkat pencapaian hasil </w:t>
      </w:r>
    </w:p>
    <w:p w14:paraId="453FB714" w14:textId="77777777" w:rsidR="008B439D" w:rsidRPr="009153E4" w:rsidRDefault="008B439D" w:rsidP="008B439D">
      <w:pPr>
        <w:tabs>
          <w:tab w:val="left" w:pos="4678"/>
          <w:tab w:val="left" w:pos="4820"/>
        </w:tabs>
        <w:spacing w:after="120" w:line="360" w:lineRule="auto"/>
        <w:ind w:left="1713"/>
        <w:jc w:val="both"/>
        <w:rPr>
          <w:rFonts w:ascii="Arial" w:eastAsia="Times New Roman" w:hAnsi="Arial" w:cs="Arial"/>
          <w:sz w:val="24"/>
          <w:szCs w:val="24"/>
        </w:rPr>
      </w:pPr>
      <w:r w:rsidRPr="009153E4">
        <w:rPr>
          <w:rFonts w:ascii="Arial" w:eastAsia="Times New Roman" w:hAnsi="Arial" w:cs="Arial"/>
          <w:sz w:val="24"/>
          <w:szCs w:val="24"/>
        </w:rPr>
        <w:t>≤ 80%</w:t>
      </w:r>
    </w:p>
    <w:p w14:paraId="3E6F075B" w14:textId="77777777" w:rsidR="008B439D" w:rsidRPr="009153E4" w:rsidRDefault="008B439D" w:rsidP="008B439D">
      <w:pPr>
        <w:numPr>
          <w:ilvl w:val="0"/>
          <w:numId w:val="2"/>
        </w:numPr>
        <w:tabs>
          <w:tab w:val="clear" w:pos="720"/>
          <w:tab w:val="num" w:pos="993"/>
        </w:tabs>
        <w:spacing w:after="120" w:line="360" w:lineRule="auto"/>
        <w:ind w:left="993" w:hanging="273"/>
        <w:jc w:val="both"/>
        <w:rPr>
          <w:rFonts w:ascii="Arial" w:eastAsia="Times New Roman" w:hAnsi="Arial" w:cs="Arial"/>
          <w:b/>
          <w:sz w:val="24"/>
          <w:szCs w:val="24"/>
        </w:rPr>
      </w:pPr>
      <w:r w:rsidRPr="009153E4">
        <w:rPr>
          <w:rFonts w:ascii="Arial" w:eastAsia="Times New Roman" w:hAnsi="Arial" w:cs="Arial"/>
          <w:b/>
          <w:bCs/>
          <w:sz w:val="24"/>
          <w:szCs w:val="24"/>
        </w:rPr>
        <w:t xml:space="preserve">Penilaian Kegiatan Manajemen </w:t>
      </w:r>
      <w:r>
        <w:rPr>
          <w:rFonts w:ascii="Arial" w:eastAsia="Times New Roman" w:hAnsi="Arial" w:cs="Arial"/>
          <w:b/>
          <w:bCs/>
          <w:sz w:val="24"/>
          <w:szCs w:val="24"/>
        </w:rPr>
        <w:t>Puskesmas</w:t>
      </w:r>
    </w:p>
    <w:p w14:paraId="447A12FD" w14:textId="77777777" w:rsidR="008B439D" w:rsidRPr="009153E4" w:rsidRDefault="008B439D" w:rsidP="008B439D">
      <w:pPr>
        <w:spacing w:after="120" w:line="360" w:lineRule="auto"/>
        <w:ind w:left="993" w:firstLine="708"/>
        <w:jc w:val="both"/>
        <w:rPr>
          <w:rFonts w:ascii="Arial" w:eastAsia="Times New Roman" w:hAnsi="Arial" w:cs="Arial"/>
          <w:sz w:val="24"/>
          <w:szCs w:val="24"/>
        </w:rPr>
      </w:pPr>
      <w:r w:rsidRPr="009153E4">
        <w:rPr>
          <w:rFonts w:ascii="Arial" w:eastAsia="Times New Roman" w:hAnsi="Arial" w:cs="Arial"/>
          <w:sz w:val="24"/>
          <w:szCs w:val="24"/>
        </w:rPr>
        <w:t xml:space="preserve">Penilaian kegiatan manajemen </w:t>
      </w:r>
      <w:r>
        <w:rPr>
          <w:rFonts w:ascii="Arial" w:eastAsia="Times New Roman" w:hAnsi="Arial" w:cs="Arial"/>
          <w:sz w:val="24"/>
          <w:szCs w:val="24"/>
        </w:rPr>
        <w:t>Puskesmas</w:t>
      </w:r>
      <w:r w:rsidRPr="009153E4">
        <w:rPr>
          <w:rFonts w:ascii="Arial" w:eastAsia="Times New Roman" w:hAnsi="Arial" w:cs="Arial"/>
          <w:sz w:val="24"/>
          <w:szCs w:val="24"/>
        </w:rPr>
        <w:t xml:space="preserve">dikelompokkan menjadi </w:t>
      </w:r>
      <w:r>
        <w:rPr>
          <w:rFonts w:ascii="Arial" w:eastAsia="Times New Roman" w:hAnsi="Arial" w:cs="Arial"/>
          <w:sz w:val="24"/>
          <w:szCs w:val="24"/>
          <w:lang w:val="en-US"/>
        </w:rPr>
        <w:t>5</w:t>
      </w:r>
      <w:r w:rsidRPr="009153E4">
        <w:rPr>
          <w:rFonts w:ascii="Arial" w:eastAsia="Times New Roman" w:hAnsi="Arial" w:cs="Arial"/>
          <w:sz w:val="24"/>
          <w:szCs w:val="24"/>
        </w:rPr>
        <w:t xml:space="preserve"> kelompok :</w:t>
      </w:r>
    </w:p>
    <w:p w14:paraId="1A374117" w14:textId="77777777" w:rsidR="008B439D" w:rsidRPr="009153E4" w:rsidRDefault="008B439D" w:rsidP="008B439D">
      <w:pPr>
        <w:numPr>
          <w:ilvl w:val="0"/>
          <w:numId w:val="10"/>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Manajemen UKM Esensial</w:t>
      </w:r>
    </w:p>
    <w:p w14:paraId="54C8C647" w14:textId="77777777" w:rsidR="008B439D" w:rsidRDefault="008B439D" w:rsidP="008B439D">
      <w:pPr>
        <w:numPr>
          <w:ilvl w:val="0"/>
          <w:numId w:val="10"/>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Manajemen UKM Pengembangan</w:t>
      </w:r>
    </w:p>
    <w:p w14:paraId="356B711A" w14:textId="77777777" w:rsidR="008B439D" w:rsidRPr="009153E4" w:rsidRDefault="008B439D" w:rsidP="008B439D">
      <w:pPr>
        <w:numPr>
          <w:ilvl w:val="0"/>
          <w:numId w:val="10"/>
        </w:numPr>
        <w:tabs>
          <w:tab w:val="clear" w:pos="720"/>
          <w:tab w:val="num" w:pos="1353"/>
        </w:tabs>
        <w:spacing w:after="120" w:line="360" w:lineRule="auto"/>
        <w:ind w:left="1353"/>
        <w:jc w:val="both"/>
        <w:rPr>
          <w:rFonts w:ascii="Arial" w:eastAsia="Times New Roman" w:hAnsi="Arial" w:cs="Arial"/>
          <w:sz w:val="24"/>
          <w:szCs w:val="24"/>
        </w:rPr>
      </w:pPr>
      <w:proofErr w:type="spellStart"/>
      <w:r>
        <w:rPr>
          <w:rFonts w:ascii="Arial" w:eastAsia="Times New Roman" w:hAnsi="Arial" w:cs="Arial"/>
          <w:sz w:val="24"/>
          <w:szCs w:val="24"/>
          <w:lang w:val="en-US"/>
        </w:rPr>
        <w:t>Manajemen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Umum</w:t>
      </w:r>
      <w:proofErr w:type="spellEnd"/>
    </w:p>
    <w:p w14:paraId="75DECE14" w14:textId="77777777" w:rsidR="008B439D" w:rsidRPr="009153E4" w:rsidRDefault="008B439D" w:rsidP="008B439D">
      <w:pPr>
        <w:numPr>
          <w:ilvl w:val="0"/>
          <w:numId w:val="10"/>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Manajemen Program UKP</w:t>
      </w:r>
    </w:p>
    <w:p w14:paraId="7F94DB16" w14:textId="77777777" w:rsidR="008B439D" w:rsidRPr="009153E4" w:rsidRDefault="008B439D" w:rsidP="008B439D">
      <w:pPr>
        <w:numPr>
          <w:ilvl w:val="0"/>
          <w:numId w:val="10"/>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Manajemen Mutu</w:t>
      </w:r>
    </w:p>
    <w:p w14:paraId="0CA5C4B8" w14:textId="77777777" w:rsidR="008B439D" w:rsidRPr="009153E4" w:rsidRDefault="008B439D" w:rsidP="008B439D">
      <w:pPr>
        <w:spacing w:after="120" w:line="360" w:lineRule="auto"/>
        <w:ind w:left="993" w:firstLine="708"/>
        <w:jc w:val="both"/>
        <w:rPr>
          <w:rFonts w:ascii="Arial" w:eastAsia="Times New Roman" w:hAnsi="Arial" w:cs="Arial"/>
          <w:sz w:val="24"/>
          <w:szCs w:val="24"/>
        </w:rPr>
      </w:pPr>
      <w:r w:rsidRPr="009153E4">
        <w:rPr>
          <w:rFonts w:ascii="Arial" w:eastAsia="Times New Roman" w:hAnsi="Arial" w:cs="Arial"/>
          <w:sz w:val="24"/>
          <w:szCs w:val="24"/>
        </w:rPr>
        <w:t xml:space="preserve">Penilaian kegiatan manajemen </w:t>
      </w:r>
      <w:r>
        <w:rPr>
          <w:rFonts w:ascii="Arial" w:eastAsia="Times New Roman" w:hAnsi="Arial" w:cs="Arial"/>
          <w:sz w:val="24"/>
          <w:szCs w:val="24"/>
        </w:rPr>
        <w:t>Puskesmas</w:t>
      </w:r>
      <w:r w:rsidRPr="009153E4">
        <w:rPr>
          <w:rFonts w:ascii="Arial" w:eastAsia="Times New Roman" w:hAnsi="Arial" w:cs="Arial"/>
          <w:sz w:val="24"/>
          <w:szCs w:val="24"/>
        </w:rPr>
        <w:t xml:space="preserve"> dengan mempergunakan skala nilai sebagai berikut :</w:t>
      </w:r>
    </w:p>
    <w:p w14:paraId="4E7885B5" w14:textId="77777777" w:rsidR="008B439D" w:rsidRPr="009153E4" w:rsidRDefault="008B439D" w:rsidP="008B439D">
      <w:pPr>
        <w:numPr>
          <w:ilvl w:val="0"/>
          <w:numId w:val="11"/>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Skala 1 nilai 0</w:t>
      </w:r>
    </w:p>
    <w:p w14:paraId="00AE59CF" w14:textId="77777777" w:rsidR="008B439D" w:rsidRPr="009153E4" w:rsidRDefault="008B439D" w:rsidP="008B439D">
      <w:pPr>
        <w:numPr>
          <w:ilvl w:val="0"/>
          <w:numId w:val="11"/>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Skala 2 nilai 4</w:t>
      </w:r>
    </w:p>
    <w:p w14:paraId="3BB800A3" w14:textId="77777777" w:rsidR="008B439D" w:rsidRPr="009153E4" w:rsidRDefault="008B439D" w:rsidP="008B439D">
      <w:pPr>
        <w:numPr>
          <w:ilvl w:val="0"/>
          <w:numId w:val="11"/>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Skala 3 nilai 7</w:t>
      </w:r>
    </w:p>
    <w:p w14:paraId="1CFD4E07" w14:textId="77777777" w:rsidR="008B439D" w:rsidRPr="009153E4" w:rsidRDefault="008B439D" w:rsidP="008B439D">
      <w:pPr>
        <w:numPr>
          <w:ilvl w:val="0"/>
          <w:numId w:val="11"/>
        </w:numPr>
        <w:tabs>
          <w:tab w:val="clear" w:pos="720"/>
          <w:tab w:val="num" w:pos="1353"/>
        </w:tabs>
        <w:spacing w:after="120" w:line="360" w:lineRule="auto"/>
        <w:ind w:left="1353"/>
        <w:jc w:val="both"/>
        <w:rPr>
          <w:rFonts w:ascii="Arial" w:eastAsia="Times New Roman" w:hAnsi="Arial" w:cs="Arial"/>
          <w:sz w:val="24"/>
          <w:szCs w:val="24"/>
        </w:rPr>
      </w:pPr>
      <w:r w:rsidRPr="009153E4">
        <w:rPr>
          <w:rFonts w:ascii="Arial" w:eastAsia="Times New Roman" w:hAnsi="Arial" w:cs="Arial"/>
          <w:sz w:val="24"/>
          <w:szCs w:val="24"/>
        </w:rPr>
        <w:t>Skala 4 nilai 10</w:t>
      </w:r>
    </w:p>
    <w:p w14:paraId="3CA71532" w14:textId="77777777" w:rsidR="008B439D" w:rsidRPr="009153E4" w:rsidRDefault="008B439D" w:rsidP="008B439D">
      <w:pPr>
        <w:spacing w:after="120" w:line="360" w:lineRule="auto"/>
        <w:ind w:left="993" w:firstLine="708"/>
        <w:jc w:val="both"/>
        <w:rPr>
          <w:rFonts w:ascii="Arial" w:eastAsia="Times New Roman" w:hAnsi="Arial" w:cs="Arial"/>
          <w:sz w:val="24"/>
          <w:szCs w:val="24"/>
        </w:rPr>
      </w:pPr>
      <w:r w:rsidRPr="009153E4">
        <w:rPr>
          <w:rFonts w:ascii="Arial" w:eastAsia="Times New Roman" w:hAnsi="Arial" w:cs="Arial"/>
          <w:sz w:val="24"/>
          <w:szCs w:val="24"/>
        </w:rPr>
        <w:t>Nilai masing-masing kelompok manajemen adalah rata-rata nilai kegiatan masing-masing kelompok manajemen.</w:t>
      </w:r>
    </w:p>
    <w:p w14:paraId="70E4F0E8" w14:textId="77777777" w:rsidR="008B439D" w:rsidRPr="009153E4" w:rsidRDefault="008B439D" w:rsidP="008B439D">
      <w:pPr>
        <w:spacing w:after="120" w:line="360" w:lineRule="auto"/>
        <w:ind w:left="980"/>
        <w:jc w:val="both"/>
        <w:rPr>
          <w:rFonts w:ascii="Arial" w:eastAsia="Times New Roman" w:hAnsi="Arial" w:cs="Arial"/>
          <w:sz w:val="24"/>
          <w:szCs w:val="24"/>
        </w:rPr>
      </w:pPr>
      <w:r w:rsidRPr="009153E4">
        <w:rPr>
          <w:rFonts w:ascii="Arial" w:eastAsia="Times New Roman" w:hAnsi="Arial" w:cs="Arial"/>
          <w:sz w:val="24"/>
          <w:szCs w:val="24"/>
        </w:rPr>
        <w:t>Cara Penilaian :</w:t>
      </w:r>
    </w:p>
    <w:p w14:paraId="19FAFB01" w14:textId="77777777" w:rsidR="008B439D" w:rsidRPr="009153E4" w:rsidRDefault="008B439D" w:rsidP="008B439D">
      <w:pPr>
        <w:numPr>
          <w:ilvl w:val="0"/>
          <w:numId w:val="12"/>
        </w:numPr>
        <w:tabs>
          <w:tab w:val="clear" w:pos="720"/>
          <w:tab w:val="num" w:pos="1340"/>
        </w:tabs>
        <w:spacing w:after="120" w:line="360" w:lineRule="auto"/>
        <w:ind w:left="1340"/>
        <w:jc w:val="both"/>
        <w:rPr>
          <w:rFonts w:ascii="Arial" w:eastAsia="Times New Roman" w:hAnsi="Arial" w:cs="Arial"/>
          <w:sz w:val="24"/>
          <w:szCs w:val="24"/>
        </w:rPr>
      </w:pPr>
      <w:r w:rsidRPr="009153E4">
        <w:rPr>
          <w:rFonts w:ascii="Arial" w:eastAsia="Times New Roman" w:hAnsi="Arial" w:cs="Arial"/>
          <w:sz w:val="24"/>
          <w:szCs w:val="24"/>
        </w:rPr>
        <w:t xml:space="preserve">Nilai manajemen dihitung sesuai dengan hasil pencapaian </w:t>
      </w:r>
      <w:r>
        <w:rPr>
          <w:rFonts w:ascii="Arial" w:eastAsia="Times New Roman" w:hAnsi="Arial" w:cs="Arial"/>
          <w:sz w:val="24"/>
          <w:szCs w:val="24"/>
        </w:rPr>
        <w:t>Puskesmas</w:t>
      </w:r>
      <w:r w:rsidRPr="009153E4">
        <w:rPr>
          <w:rFonts w:ascii="Arial" w:eastAsia="Times New Roman" w:hAnsi="Arial" w:cs="Arial"/>
          <w:sz w:val="24"/>
          <w:szCs w:val="24"/>
        </w:rPr>
        <w:t xml:space="preserve"> dan dimasukkan ke dalam kolom yang sesuai.</w:t>
      </w:r>
    </w:p>
    <w:p w14:paraId="4C7C1F9E" w14:textId="77777777" w:rsidR="008B439D" w:rsidRPr="009153E4" w:rsidRDefault="008B439D" w:rsidP="008B439D">
      <w:pPr>
        <w:numPr>
          <w:ilvl w:val="0"/>
          <w:numId w:val="12"/>
        </w:numPr>
        <w:tabs>
          <w:tab w:val="clear" w:pos="720"/>
          <w:tab w:val="num" w:pos="1340"/>
        </w:tabs>
        <w:spacing w:after="120" w:line="360" w:lineRule="auto"/>
        <w:ind w:left="1340"/>
        <w:jc w:val="both"/>
        <w:rPr>
          <w:rFonts w:ascii="Arial" w:eastAsia="Times New Roman" w:hAnsi="Arial" w:cs="Arial"/>
          <w:sz w:val="24"/>
          <w:szCs w:val="24"/>
        </w:rPr>
      </w:pPr>
      <w:r w:rsidRPr="009153E4">
        <w:rPr>
          <w:rFonts w:ascii="Arial" w:eastAsia="Times New Roman" w:hAnsi="Arial" w:cs="Arial"/>
          <w:sz w:val="24"/>
          <w:szCs w:val="24"/>
        </w:rPr>
        <w:t>Hasil nilai skala di masukkan ke dalam kolom nilai akhir tiap variabel</w:t>
      </w:r>
    </w:p>
    <w:p w14:paraId="50D5CA76" w14:textId="7BEA2E34" w:rsidR="008B439D" w:rsidRDefault="008B439D" w:rsidP="008B439D">
      <w:pPr>
        <w:numPr>
          <w:ilvl w:val="0"/>
          <w:numId w:val="12"/>
        </w:numPr>
        <w:tabs>
          <w:tab w:val="clear" w:pos="720"/>
          <w:tab w:val="num" w:pos="1340"/>
        </w:tabs>
        <w:spacing w:after="120" w:line="360" w:lineRule="auto"/>
        <w:ind w:left="1340"/>
        <w:jc w:val="both"/>
        <w:rPr>
          <w:rFonts w:ascii="Arial" w:eastAsia="Times New Roman" w:hAnsi="Arial" w:cs="Arial"/>
          <w:sz w:val="24"/>
          <w:szCs w:val="24"/>
        </w:rPr>
      </w:pPr>
      <w:r w:rsidRPr="009153E4">
        <w:rPr>
          <w:rFonts w:ascii="Arial" w:eastAsia="Times New Roman" w:hAnsi="Arial" w:cs="Arial"/>
          <w:sz w:val="24"/>
          <w:szCs w:val="24"/>
        </w:rPr>
        <w:t>Hasil rata-rata dari penjumlahan nilai variabel dalam manajemen merupakan nilai akhir manajemen</w:t>
      </w:r>
    </w:p>
    <w:p w14:paraId="61FB88BC" w14:textId="77777777" w:rsidR="00AB23C9" w:rsidRPr="009153E4" w:rsidRDefault="00AB23C9" w:rsidP="00AB23C9">
      <w:pPr>
        <w:spacing w:after="120" w:line="360" w:lineRule="auto"/>
        <w:jc w:val="both"/>
        <w:rPr>
          <w:rFonts w:ascii="Arial" w:eastAsia="Times New Roman" w:hAnsi="Arial" w:cs="Arial"/>
          <w:sz w:val="24"/>
          <w:szCs w:val="24"/>
        </w:rPr>
      </w:pPr>
    </w:p>
    <w:p w14:paraId="34C4F772" w14:textId="77777777" w:rsidR="008B439D" w:rsidRPr="009153E4" w:rsidRDefault="008B439D" w:rsidP="008B439D">
      <w:pPr>
        <w:numPr>
          <w:ilvl w:val="0"/>
          <w:numId w:val="12"/>
        </w:numPr>
        <w:tabs>
          <w:tab w:val="clear" w:pos="720"/>
          <w:tab w:val="num" w:pos="1340"/>
        </w:tabs>
        <w:spacing w:after="120" w:line="360" w:lineRule="auto"/>
        <w:ind w:left="1340"/>
        <w:jc w:val="both"/>
        <w:rPr>
          <w:rFonts w:ascii="Arial" w:eastAsia="Times New Roman" w:hAnsi="Arial" w:cs="Arial"/>
          <w:sz w:val="24"/>
          <w:szCs w:val="24"/>
        </w:rPr>
      </w:pPr>
      <w:r w:rsidRPr="009153E4">
        <w:rPr>
          <w:rFonts w:ascii="Arial" w:eastAsia="Times New Roman" w:hAnsi="Arial" w:cs="Arial"/>
          <w:sz w:val="24"/>
          <w:szCs w:val="24"/>
        </w:rPr>
        <w:lastRenderedPageBreak/>
        <w:t>Hasil rata-rata dikelompokkan menjadi :</w:t>
      </w:r>
    </w:p>
    <w:p w14:paraId="03559D72" w14:textId="77777777" w:rsidR="008B439D" w:rsidRPr="009153E4" w:rsidRDefault="008B439D" w:rsidP="008B439D">
      <w:pPr>
        <w:pStyle w:val="ListParagraph"/>
        <w:numPr>
          <w:ilvl w:val="0"/>
          <w:numId w:val="13"/>
        </w:numPr>
        <w:tabs>
          <w:tab w:val="left" w:pos="2977"/>
          <w:tab w:val="left" w:pos="3402"/>
        </w:tabs>
        <w:spacing w:after="120" w:line="360" w:lineRule="auto"/>
        <w:ind w:left="1700"/>
        <w:jc w:val="both"/>
        <w:rPr>
          <w:rFonts w:ascii="Arial" w:eastAsia="Times New Roman" w:hAnsi="Arial" w:cs="Arial"/>
          <w:sz w:val="24"/>
          <w:szCs w:val="24"/>
        </w:rPr>
      </w:pPr>
      <w:r w:rsidRPr="009153E4">
        <w:rPr>
          <w:rFonts w:ascii="Arial" w:eastAsia="Times New Roman" w:hAnsi="Arial" w:cs="Arial"/>
          <w:sz w:val="24"/>
          <w:szCs w:val="24"/>
        </w:rPr>
        <w:t>Baik         </w:t>
      </w:r>
      <w:r w:rsidRPr="009153E4">
        <w:rPr>
          <w:rFonts w:ascii="Arial" w:eastAsia="Times New Roman" w:hAnsi="Arial" w:cs="Arial"/>
          <w:sz w:val="24"/>
          <w:szCs w:val="24"/>
        </w:rPr>
        <w:tab/>
      </w:r>
      <w:r w:rsidR="00B82511">
        <w:rPr>
          <w:rFonts w:ascii="Arial" w:eastAsia="Times New Roman" w:hAnsi="Arial" w:cs="Arial"/>
          <w:sz w:val="24"/>
          <w:szCs w:val="24"/>
          <w:lang w:val="en-US"/>
        </w:rPr>
        <w:tab/>
      </w:r>
      <w:r w:rsidRPr="009153E4">
        <w:rPr>
          <w:rFonts w:ascii="Arial" w:eastAsia="Times New Roman" w:hAnsi="Arial" w:cs="Arial"/>
          <w:sz w:val="24"/>
          <w:szCs w:val="24"/>
        </w:rPr>
        <w:t xml:space="preserve">: </w:t>
      </w:r>
      <w:r w:rsidRPr="009153E4">
        <w:rPr>
          <w:rFonts w:ascii="Arial" w:eastAsia="Times New Roman" w:hAnsi="Arial" w:cs="Arial"/>
          <w:sz w:val="24"/>
          <w:szCs w:val="24"/>
        </w:rPr>
        <w:tab/>
        <w:t>Nilai rata – rata &gt; 8,5</w:t>
      </w:r>
    </w:p>
    <w:p w14:paraId="0685C767" w14:textId="77777777" w:rsidR="008B439D" w:rsidRPr="009153E4" w:rsidRDefault="008B439D" w:rsidP="008B439D">
      <w:pPr>
        <w:pStyle w:val="ListParagraph"/>
        <w:numPr>
          <w:ilvl w:val="0"/>
          <w:numId w:val="13"/>
        </w:numPr>
        <w:tabs>
          <w:tab w:val="left" w:pos="2977"/>
          <w:tab w:val="left" w:pos="3402"/>
        </w:tabs>
        <w:spacing w:after="120" w:line="360" w:lineRule="auto"/>
        <w:ind w:left="1700"/>
        <w:jc w:val="both"/>
        <w:rPr>
          <w:rFonts w:ascii="Arial" w:eastAsia="Times New Roman" w:hAnsi="Arial" w:cs="Arial"/>
          <w:sz w:val="24"/>
          <w:szCs w:val="24"/>
        </w:rPr>
      </w:pPr>
      <w:r w:rsidRPr="009153E4">
        <w:rPr>
          <w:rFonts w:ascii="Arial" w:eastAsia="Times New Roman" w:hAnsi="Arial" w:cs="Arial"/>
          <w:sz w:val="24"/>
          <w:szCs w:val="24"/>
        </w:rPr>
        <w:t>Cukup        </w:t>
      </w:r>
      <w:r w:rsidRPr="009153E4">
        <w:rPr>
          <w:rFonts w:ascii="Arial" w:eastAsia="Times New Roman" w:hAnsi="Arial" w:cs="Arial"/>
          <w:sz w:val="24"/>
          <w:szCs w:val="24"/>
        </w:rPr>
        <w:tab/>
      </w:r>
      <w:r w:rsidR="00B82511">
        <w:rPr>
          <w:rFonts w:ascii="Arial" w:eastAsia="Times New Roman" w:hAnsi="Arial" w:cs="Arial"/>
          <w:sz w:val="24"/>
          <w:szCs w:val="24"/>
          <w:lang w:val="en-US"/>
        </w:rPr>
        <w:tab/>
      </w:r>
      <w:r w:rsidRPr="009153E4">
        <w:rPr>
          <w:rFonts w:ascii="Arial" w:eastAsia="Times New Roman" w:hAnsi="Arial" w:cs="Arial"/>
          <w:sz w:val="24"/>
          <w:szCs w:val="24"/>
        </w:rPr>
        <w:t xml:space="preserve">: </w:t>
      </w:r>
      <w:r w:rsidRPr="009153E4">
        <w:rPr>
          <w:rFonts w:ascii="Arial" w:eastAsia="Times New Roman" w:hAnsi="Arial" w:cs="Arial"/>
          <w:sz w:val="24"/>
          <w:szCs w:val="24"/>
        </w:rPr>
        <w:tab/>
        <w:t>Nilai 5,5 – 8,4</w:t>
      </w:r>
    </w:p>
    <w:p w14:paraId="553F7B9B" w14:textId="77777777" w:rsidR="008B439D" w:rsidRPr="009153E4" w:rsidRDefault="008B439D" w:rsidP="008B439D">
      <w:pPr>
        <w:pStyle w:val="ListParagraph"/>
        <w:numPr>
          <w:ilvl w:val="0"/>
          <w:numId w:val="13"/>
        </w:numPr>
        <w:tabs>
          <w:tab w:val="left" w:pos="2977"/>
          <w:tab w:val="left" w:pos="3402"/>
        </w:tabs>
        <w:spacing w:after="120" w:line="360" w:lineRule="auto"/>
        <w:ind w:left="1700"/>
        <w:jc w:val="both"/>
        <w:rPr>
          <w:rFonts w:ascii="Arial" w:eastAsia="Times New Roman" w:hAnsi="Arial" w:cs="Arial"/>
          <w:sz w:val="24"/>
          <w:szCs w:val="24"/>
        </w:rPr>
      </w:pPr>
      <w:r w:rsidRPr="009153E4">
        <w:rPr>
          <w:rFonts w:ascii="Arial" w:eastAsia="Times New Roman" w:hAnsi="Arial" w:cs="Arial"/>
          <w:sz w:val="24"/>
          <w:szCs w:val="24"/>
        </w:rPr>
        <w:t>Kurang        </w:t>
      </w:r>
      <w:r w:rsidRPr="009153E4">
        <w:rPr>
          <w:rFonts w:ascii="Arial" w:eastAsia="Times New Roman" w:hAnsi="Arial" w:cs="Arial"/>
          <w:sz w:val="24"/>
          <w:szCs w:val="24"/>
        </w:rPr>
        <w:tab/>
        <w:t xml:space="preserve">: </w:t>
      </w:r>
      <w:r w:rsidRPr="009153E4">
        <w:rPr>
          <w:rFonts w:ascii="Arial" w:eastAsia="Times New Roman" w:hAnsi="Arial" w:cs="Arial"/>
          <w:sz w:val="24"/>
          <w:szCs w:val="24"/>
        </w:rPr>
        <w:tab/>
        <w:t>Nilai &lt; 5,5</w:t>
      </w:r>
    </w:p>
    <w:p w14:paraId="7F75C431" w14:textId="77777777" w:rsidR="008B439D" w:rsidRDefault="008B439D" w:rsidP="008B439D">
      <w:pPr>
        <w:tabs>
          <w:tab w:val="left" w:pos="2977"/>
          <w:tab w:val="left" w:pos="3402"/>
        </w:tabs>
        <w:spacing w:after="120" w:line="360" w:lineRule="auto"/>
        <w:jc w:val="both"/>
        <w:rPr>
          <w:rFonts w:ascii="Arial" w:eastAsia="Times New Roman" w:hAnsi="Arial" w:cs="Arial"/>
          <w:sz w:val="24"/>
          <w:szCs w:val="24"/>
          <w:lang w:val="en-US"/>
        </w:rPr>
      </w:pPr>
    </w:p>
    <w:p w14:paraId="63F498AA" w14:textId="3A875CC5" w:rsidR="008B439D" w:rsidRDefault="008B439D" w:rsidP="008B439D">
      <w:pPr>
        <w:tabs>
          <w:tab w:val="left" w:pos="2977"/>
          <w:tab w:val="left" w:pos="3402"/>
        </w:tabs>
        <w:spacing w:after="120" w:line="360" w:lineRule="auto"/>
        <w:jc w:val="both"/>
        <w:rPr>
          <w:rFonts w:ascii="Arial" w:eastAsia="Times New Roman" w:hAnsi="Arial" w:cs="Arial"/>
          <w:sz w:val="24"/>
          <w:szCs w:val="24"/>
          <w:lang w:val="en-US"/>
        </w:rPr>
      </w:pPr>
    </w:p>
    <w:p w14:paraId="75FEC64F" w14:textId="4A0AAF3F"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16F1E91E" w14:textId="5988E695"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7402D54A" w14:textId="2BBD7F0E"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1FC009A4" w14:textId="253E8BFB"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6B8CE6E3" w14:textId="17826FFA"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020E97AD" w14:textId="04DD70C3"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3E3BA310" w14:textId="10EB6C75"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32AC6BEB" w14:textId="1BB4DEAE"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04CF778E" w14:textId="262A3ADC"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3D20CD35" w14:textId="2E6D4871"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3180D6E4" w14:textId="36C0B960"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1A947BD5" w14:textId="4D5F59B1"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5E00C7CC" w14:textId="5EFDB78C"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467758EA" w14:textId="6B9AE7CA"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30BB27F8" w14:textId="16F92B0A"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6FF4DF38" w14:textId="20245737"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2D3293CD" w14:textId="085CE981"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6F76BF05" w14:textId="398B15C2"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27CE7F88" w14:textId="37FF45E5"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57293297" w14:textId="6286A0DF"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61D678EE" w14:textId="77777777" w:rsidR="00AB23C9" w:rsidRDefault="00AB23C9" w:rsidP="008B439D">
      <w:pPr>
        <w:tabs>
          <w:tab w:val="left" w:pos="2977"/>
          <w:tab w:val="left" w:pos="3402"/>
        </w:tabs>
        <w:spacing w:after="120" w:line="360" w:lineRule="auto"/>
        <w:jc w:val="both"/>
        <w:rPr>
          <w:rFonts w:ascii="Arial" w:eastAsia="Times New Roman" w:hAnsi="Arial" w:cs="Arial"/>
          <w:sz w:val="24"/>
          <w:szCs w:val="24"/>
          <w:lang w:val="en-US"/>
        </w:rPr>
      </w:pPr>
    </w:p>
    <w:p w14:paraId="3B0D207E" w14:textId="77777777" w:rsidR="008B439D" w:rsidRPr="009153E4" w:rsidRDefault="008B439D" w:rsidP="008B439D">
      <w:pPr>
        <w:jc w:val="center"/>
        <w:rPr>
          <w:rFonts w:ascii="Arial" w:eastAsia="Times New Roman" w:hAnsi="Arial" w:cs="Arial"/>
          <w:b/>
          <w:bCs/>
          <w:sz w:val="24"/>
          <w:szCs w:val="24"/>
        </w:rPr>
      </w:pPr>
      <w:r w:rsidRPr="009153E4">
        <w:rPr>
          <w:rFonts w:ascii="Arial" w:eastAsia="Times New Roman" w:hAnsi="Arial" w:cs="Arial"/>
          <w:b/>
          <w:bCs/>
          <w:sz w:val="24"/>
          <w:szCs w:val="24"/>
        </w:rPr>
        <w:lastRenderedPageBreak/>
        <w:t>BAB III</w:t>
      </w:r>
    </w:p>
    <w:p w14:paraId="01A45CE4" w14:textId="77777777" w:rsidR="008B439D" w:rsidRDefault="008B439D" w:rsidP="008B439D">
      <w:pPr>
        <w:spacing w:after="0" w:line="360" w:lineRule="auto"/>
        <w:jc w:val="center"/>
        <w:rPr>
          <w:rFonts w:ascii="Arial" w:eastAsia="Times New Roman" w:hAnsi="Arial" w:cs="Arial"/>
          <w:b/>
          <w:bCs/>
          <w:sz w:val="24"/>
          <w:szCs w:val="24"/>
        </w:rPr>
      </w:pPr>
      <w:r w:rsidRPr="009153E4">
        <w:rPr>
          <w:rFonts w:ascii="Arial" w:eastAsia="Times New Roman" w:hAnsi="Arial" w:cs="Arial"/>
          <w:b/>
          <w:bCs/>
          <w:sz w:val="24"/>
          <w:szCs w:val="24"/>
        </w:rPr>
        <w:t xml:space="preserve">HASIL PENILAIAN KINERJA </w:t>
      </w:r>
    </w:p>
    <w:p w14:paraId="198C4583" w14:textId="77777777" w:rsidR="008B439D" w:rsidRPr="00B82511" w:rsidRDefault="008B439D" w:rsidP="008B439D">
      <w:pPr>
        <w:spacing w:after="0" w:line="360" w:lineRule="auto"/>
        <w:jc w:val="center"/>
        <w:rPr>
          <w:rFonts w:ascii="Arial" w:eastAsia="Times New Roman" w:hAnsi="Arial" w:cs="Arial"/>
          <w:b/>
          <w:bCs/>
          <w:sz w:val="24"/>
          <w:szCs w:val="24"/>
          <w:lang w:val="en-US"/>
        </w:rPr>
      </w:pPr>
      <w:r>
        <w:rPr>
          <w:rFonts w:ascii="Arial" w:eastAsia="Times New Roman" w:hAnsi="Arial" w:cs="Arial"/>
          <w:b/>
          <w:bCs/>
          <w:sz w:val="24"/>
          <w:szCs w:val="24"/>
        </w:rPr>
        <w:t>PUSKESMAS</w:t>
      </w:r>
      <w:r w:rsidR="00B82511">
        <w:rPr>
          <w:rFonts w:ascii="Arial" w:eastAsia="Times New Roman" w:hAnsi="Arial" w:cs="Arial"/>
          <w:b/>
          <w:bCs/>
          <w:sz w:val="24"/>
          <w:szCs w:val="24"/>
        </w:rPr>
        <w:t xml:space="preserve"> PEKALONGAN SELATAN TAHUN 202</w:t>
      </w:r>
      <w:r w:rsidR="00B82511">
        <w:rPr>
          <w:rFonts w:ascii="Arial" w:eastAsia="Times New Roman" w:hAnsi="Arial" w:cs="Arial"/>
          <w:b/>
          <w:bCs/>
          <w:sz w:val="24"/>
          <w:szCs w:val="24"/>
          <w:lang w:val="en-US"/>
        </w:rPr>
        <w:t>2</w:t>
      </w:r>
    </w:p>
    <w:p w14:paraId="35536C49" w14:textId="77777777" w:rsidR="008B439D" w:rsidRPr="009153E4" w:rsidRDefault="008B439D" w:rsidP="008B439D">
      <w:pPr>
        <w:spacing w:after="0" w:line="360" w:lineRule="auto"/>
        <w:jc w:val="center"/>
        <w:rPr>
          <w:rFonts w:ascii="Arial" w:eastAsia="Times New Roman" w:hAnsi="Arial" w:cs="Arial"/>
          <w:sz w:val="24"/>
          <w:szCs w:val="24"/>
        </w:rPr>
      </w:pPr>
    </w:p>
    <w:p w14:paraId="5C6E0C9D" w14:textId="77777777" w:rsidR="008B439D" w:rsidRPr="009153E4" w:rsidRDefault="008B439D" w:rsidP="008B439D">
      <w:pPr>
        <w:spacing w:after="120" w:line="360" w:lineRule="auto"/>
        <w:ind w:firstLine="709"/>
        <w:jc w:val="both"/>
        <w:rPr>
          <w:rFonts w:ascii="Arial" w:eastAsia="Times New Roman" w:hAnsi="Arial" w:cs="Arial"/>
          <w:sz w:val="24"/>
          <w:szCs w:val="24"/>
        </w:rPr>
      </w:pPr>
      <w:r w:rsidRPr="009153E4">
        <w:rPr>
          <w:rFonts w:ascii="Arial" w:eastAsia="Times New Roman" w:hAnsi="Arial" w:cs="Arial"/>
          <w:sz w:val="24"/>
          <w:szCs w:val="24"/>
        </w:rPr>
        <w:t>Hasil Penilaian Kinerja</w:t>
      </w:r>
      <w:r>
        <w:rPr>
          <w:rFonts w:ascii="Arial" w:eastAsia="Times New Roman" w:hAnsi="Arial" w:cs="Arial"/>
          <w:sz w:val="24"/>
          <w:szCs w:val="24"/>
        </w:rPr>
        <w:t>Puskesmas</w:t>
      </w:r>
      <w:r w:rsidRPr="009153E4">
        <w:rPr>
          <w:rFonts w:ascii="Arial" w:eastAsia="Times New Roman" w:hAnsi="Arial" w:cs="Arial"/>
          <w:sz w:val="24"/>
          <w:szCs w:val="24"/>
        </w:rPr>
        <w:t xml:space="preserve"> Pekalonga</w:t>
      </w:r>
      <w:r w:rsidR="00B82511">
        <w:rPr>
          <w:rFonts w:ascii="Arial" w:eastAsia="Times New Roman" w:hAnsi="Arial" w:cs="Arial"/>
          <w:sz w:val="24"/>
          <w:szCs w:val="24"/>
        </w:rPr>
        <w:t>n Selatan pertengahan Tahun 202</w:t>
      </w:r>
      <w:r w:rsidR="00B82511">
        <w:rPr>
          <w:rFonts w:ascii="Arial" w:eastAsia="Times New Roman" w:hAnsi="Arial" w:cs="Arial"/>
          <w:sz w:val="24"/>
          <w:szCs w:val="24"/>
          <w:lang w:val="en-US"/>
        </w:rPr>
        <w:t>2</w:t>
      </w:r>
      <w:r w:rsidRPr="009153E4">
        <w:rPr>
          <w:rFonts w:ascii="Arial" w:eastAsia="Times New Roman" w:hAnsi="Arial" w:cs="Arial"/>
          <w:sz w:val="24"/>
          <w:szCs w:val="24"/>
        </w:rPr>
        <w:t xml:space="preserve"> ber</w:t>
      </w:r>
      <w:r w:rsidR="00B82511">
        <w:rPr>
          <w:rFonts w:ascii="Arial" w:eastAsia="Times New Roman" w:hAnsi="Arial" w:cs="Arial"/>
          <w:sz w:val="24"/>
          <w:szCs w:val="24"/>
        </w:rPr>
        <w:t>dasarkan data kinerja Tahun 202</w:t>
      </w:r>
      <w:r w:rsidR="00B82511">
        <w:rPr>
          <w:rFonts w:ascii="Arial" w:eastAsia="Times New Roman" w:hAnsi="Arial" w:cs="Arial"/>
          <w:sz w:val="24"/>
          <w:szCs w:val="24"/>
          <w:lang w:val="en-US"/>
        </w:rPr>
        <w:t>2</w:t>
      </w:r>
      <w:r w:rsidRPr="009153E4">
        <w:rPr>
          <w:rFonts w:ascii="Arial" w:eastAsia="Times New Roman" w:hAnsi="Arial" w:cs="Arial"/>
          <w:sz w:val="24"/>
          <w:szCs w:val="24"/>
        </w:rPr>
        <w:t xml:space="preserve"> dapat kami sajikan sebagaimana berikut ini:</w:t>
      </w:r>
    </w:p>
    <w:p w14:paraId="04E6CE4D" w14:textId="77777777" w:rsidR="008B439D" w:rsidRPr="009153E4" w:rsidRDefault="008B439D" w:rsidP="008B439D">
      <w:pPr>
        <w:pStyle w:val="ListParagraph"/>
        <w:numPr>
          <w:ilvl w:val="0"/>
          <w:numId w:val="14"/>
        </w:numPr>
        <w:tabs>
          <w:tab w:val="left" w:pos="426"/>
        </w:tabs>
        <w:spacing w:after="120" w:line="360" w:lineRule="auto"/>
        <w:ind w:left="426" w:hanging="426"/>
        <w:jc w:val="both"/>
        <w:rPr>
          <w:rFonts w:ascii="Arial" w:eastAsia="Times New Roman" w:hAnsi="Arial" w:cs="Arial"/>
          <w:b/>
          <w:sz w:val="24"/>
          <w:szCs w:val="24"/>
        </w:rPr>
      </w:pPr>
      <w:r w:rsidRPr="009153E4">
        <w:rPr>
          <w:rFonts w:ascii="Arial" w:eastAsia="Times New Roman" w:hAnsi="Arial" w:cs="Arial"/>
          <w:b/>
          <w:bCs/>
          <w:sz w:val="24"/>
          <w:szCs w:val="24"/>
        </w:rPr>
        <w:t>Hasil Penilaian Kinerja Pelayanan Kesehatan</w:t>
      </w:r>
    </w:p>
    <w:p w14:paraId="258500F1" w14:textId="77777777" w:rsidR="008B439D" w:rsidRDefault="008B439D" w:rsidP="008B439D">
      <w:pPr>
        <w:pStyle w:val="ListParagraph"/>
        <w:spacing w:after="120" w:line="360" w:lineRule="auto"/>
        <w:ind w:left="426" w:firstLine="632"/>
        <w:jc w:val="both"/>
        <w:rPr>
          <w:rFonts w:ascii="Arial" w:eastAsia="Times New Roman" w:hAnsi="Arial" w:cs="Arial"/>
          <w:bCs/>
          <w:sz w:val="24"/>
          <w:szCs w:val="24"/>
        </w:rPr>
      </w:pPr>
      <w:r w:rsidRPr="009153E4">
        <w:rPr>
          <w:rFonts w:ascii="Arial" w:eastAsia="Times New Roman" w:hAnsi="Arial" w:cs="Arial"/>
          <w:bCs/>
          <w:sz w:val="24"/>
          <w:szCs w:val="24"/>
        </w:rPr>
        <w:t xml:space="preserve">Hasil Penilaian KinerjaPelayanan Kesehatan </w:t>
      </w:r>
      <w:r>
        <w:rPr>
          <w:rFonts w:ascii="Arial" w:eastAsia="Times New Roman" w:hAnsi="Arial" w:cs="Arial"/>
          <w:bCs/>
          <w:sz w:val="24"/>
          <w:szCs w:val="24"/>
        </w:rPr>
        <w:t>Puskesmas</w:t>
      </w:r>
      <w:r w:rsidR="00B82511">
        <w:rPr>
          <w:rFonts w:ascii="Arial" w:eastAsia="Times New Roman" w:hAnsi="Arial" w:cs="Arial"/>
          <w:bCs/>
          <w:sz w:val="24"/>
          <w:szCs w:val="24"/>
        </w:rPr>
        <w:t xml:space="preserve"> Pekalongan Selatan Tahun 202</w:t>
      </w:r>
      <w:r w:rsidR="00B82511">
        <w:rPr>
          <w:rFonts w:ascii="Arial" w:eastAsia="Times New Roman" w:hAnsi="Arial" w:cs="Arial"/>
          <w:bCs/>
          <w:sz w:val="24"/>
          <w:szCs w:val="24"/>
          <w:lang w:val="en-US"/>
        </w:rPr>
        <w:t>2</w:t>
      </w:r>
      <w:r w:rsidRPr="009153E4">
        <w:rPr>
          <w:rFonts w:ascii="Arial" w:eastAsia="Times New Roman" w:hAnsi="Arial" w:cs="Arial"/>
          <w:bCs/>
          <w:sz w:val="24"/>
          <w:szCs w:val="24"/>
        </w:rPr>
        <w:t xml:space="preserve"> dapat dilihat pada tabel berikut:</w:t>
      </w:r>
    </w:p>
    <w:p w14:paraId="7A81F464" w14:textId="77777777" w:rsidR="0071164D" w:rsidRPr="0071164D" w:rsidRDefault="00B82511" w:rsidP="0071164D">
      <w:pPr>
        <w:pStyle w:val="ListParagraph"/>
        <w:numPr>
          <w:ilvl w:val="3"/>
          <w:numId w:val="12"/>
        </w:numPr>
        <w:spacing w:after="120" w:line="360" w:lineRule="auto"/>
        <w:ind w:left="1276" w:hanging="283"/>
        <w:jc w:val="both"/>
        <w:rPr>
          <w:rFonts w:ascii="Arial" w:eastAsia="Times New Roman" w:hAnsi="Arial" w:cs="Arial"/>
          <w:sz w:val="24"/>
          <w:szCs w:val="24"/>
        </w:rPr>
      </w:pPr>
      <w:r>
        <w:rPr>
          <w:rFonts w:ascii="Arial" w:eastAsia="Times New Roman" w:hAnsi="Arial" w:cs="Arial"/>
          <w:sz w:val="24"/>
          <w:szCs w:val="24"/>
          <w:lang w:val="en-US"/>
        </w:rPr>
        <w:t xml:space="preserve"> </w:t>
      </w:r>
      <w:r w:rsidR="0071164D" w:rsidRPr="0071164D">
        <w:rPr>
          <w:rFonts w:ascii="Arial" w:eastAsia="Times New Roman" w:hAnsi="Arial" w:cs="Arial"/>
          <w:sz w:val="24"/>
          <w:szCs w:val="24"/>
        </w:rPr>
        <w:t>Manajemen UKM Esensial</w:t>
      </w:r>
    </w:p>
    <w:p w14:paraId="66898E2C" w14:textId="77777777" w:rsidR="0071164D" w:rsidRPr="0071164D" w:rsidRDefault="0071164D" w:rsidP="0071164D">
      <w:pPr>
        <w:pStyle w:val="ListParagraph"/>
        <w:numPr>
          <w:ilvl w:val="3"/>
          <w:numId w:val="12"/>
        </w:numPr>
        <w:spacing w:after="120" w:line="360" w:lineRule="auto"/>
        <w:ind w:left="1276" w:hanging="283"/>
        <w:jc w:val="both"/>
        <w:rPr>
          <w:rFonts w:ascii="Arial" w:eastAsia="Times New Roman" w:hAnsi="Arial" w:cs="Arial"/>
          <w:sz w:val="24"/>
          <w:szCs w:val="24"/>
        </w:rPr>
      </w:pPr>
      <w:r w:rsidRPr="0071164D">
        <w:rPr>
          <w:rFonts w:ascii="Arial" w:eastAsia="Times New Roman" w:hAnsi="Arial" w:cs="Arial"/>
          <w:sz w:val="24"/>
          <w:szCs w:val="24"/>
        </w:rPr>
        <w:t xml:space="preserve"> Manajemen UKM Pengembangan</w:t>
      </w:r>
    </w:p>
    <w:p w14:paraId="462012EA" w14:textId="77777777" w:rsidR="0071164D" w:rsidRPr="0071164D" w:rsidRDefault="0071164D" w:rsidP="0071164D">
      <w:pPr>
        <w:pStyle w:val="ListParagraph"/>
        <w:numPr>
          <w:ilvl w:val="3"/>
          <w:numId w:val="12"/>
        </w:numPr>
        <w:spacing w:after="120" w:line="360" w:lineRule="auto"/>
        <w:ind w:left="1276" w:hanging="283"/>
        <w:jc w:val="both"/>
        <w:rPr>
          <w:rFonts w:ascii="Arial" w:eastAsia="Times New Roman" w:hAnsi="Arial" w:cs="Arial"/>
          <w:sz w:val="24"/>
          <w:szCs w:val="24"/>
        </w:rPr>
      </w:pPr>
      <w:r w:rsidRPr="0071164D">
        <w:rPr>
          <w:rFonts w:ascii="Arial" w:eastAsia="Times New Roman" w:hAnsi="Arial" w:cs="Arial"/>
          <w:sz w:val="24"/>
          <w:szCs w:val="24"/>
          <w:lang w:val="en-US"/>
        </w:rPr>
        <w:t xml:space="preserve"> </w:t>
      </w:r>
      <w:proofErr w:type="spellStart"/>
      <w:r w:rsidRPr="0071164D">
        <w:rPr>
          <w:rFonts w:ascii="Arial" w:eastAsia="Times New Roman" w:hAnsi="Arial" w:cs="Arial"/>
          <w:sz w:val="24"/>
          <w:szCs w:val="24"/>
          <w:lang w:val="en-US"/>
        </w:rPr>
        <w:t>Manajemen</w:t>
      </w:r>
      <w:proofErr w:type="spellEnd"/>
      <w:r w:rsidRPr="0071164D">
        <w:rPr>
          <w:rFonts w:ascii="Arial" w:eastAsia="Times New Roman" w:hAnsi="Arial" w:cs="Arial"/>
          <w:sz w:val="24"/>
          <w:szCs w:val="24"/>
          <w:lang w:val="en-US"/>
        </w:rPr>
        <w:t xml:space="preserve"> </w:t>
      </w:r>
      <w:proofErr w:type="spellStart"/>
      <w:r w:rsidRPr="0071164D">
        <w:rPr>
          <w:rFonts w:ascii="Arial" w:eastAsia="Times New Roman" w:hAnsi="Arial" w:cs="Arial"/>
          <w:sz w:val="24"/>
          <w:szCs w:val="24"/>
          <w:lang w:val="en-US"/>
        </w:rPr>
        <w:t>Umum</w:t>
      </w:r>
      <w:proofErr w:type="spellEnd"/>
    </w:p>
    <w:p w14:paraId="5782682F" w14:textId="77777777" w:rsidR="0071164D" w:rsidRPr="0071164D" w:rsidRDefault="0071164D" w:rsidP="0071164D">
      <w:pPr>
        <w:pStyle w:val="ListParagraph"/>
        <w:numPr>
          <w:ilvl w:val="3"/>
          <w:numId w:val="12"/>
        </w:numPr>
        <w:spacing w:after="120" w:line="360" w:lineRule="auto"/>
        <w:ind w:left="1276" w:hanging="283"/>
        <w:jc w:val="both"/>
        <w:rPr>
          <w:rFonts w:ascii="Arial" w:eastAsia="Times New Roman" w:hAnsi="Arial" w:cs="Arial"/>
          <w:sz w:val="24"/>
          <w:szCs w:val="24"/>
        </w:rPr>
      </w:pPr>
      <w:r w:rsidRPr="0071164D">
        <w:rPr>
          <w:rFonts w:ascii="Arial" w:eastAsia="Times New Roman" w:hAnsi="Arial" w:cs="Arial"/>
          <w:sz w:val="24"/>
          <w:szCs w:val="24"/>
        </w:rPr>
        <w:t xml:space="preserve"> Manajemen Program UKP</w:t>
      </w:r>
    </w:p>
    <w:p w14:paraId="40E3B05C" w14:textId="77777777" w:rsidR="0071164D" w:rsidRDefault="0071164D" w:rsidP="0071164D">
      <w:pPr>
        <w:pStyle w:val="ListParagraph"/>
        <w:numPr>
          <w:ilvl w:val="3"/>
          <w:numId w:val="12"/>
        </w:numPr>
        <w:spacing w:after="120" w:line="360" w:lineRule="auto"/>
        <w:ind w:left="1276" w:hanging="283"/>
        <w:jc w:val="both"/>
        <w:rPr>
          <w:rFonts w:ascii="Arial" w:eastAsia="Times New Roman" w:hAnsi="Arial" w:cs="Arial"/>
          <w:sz w:val="24"/>
          <w:szCs w:val="24"/>
        </w:rPr>
      </w:pPr>
      <w:r w:rsidRPr="0071164D">
        <w:rPr>
          <w:rFonts w:ascii="Arial" w:eastAsia="Times New Roman" w:hAnsi="Arial" w:cs="Arial"/>
          <w:sz w:val="24"/>
          <w:szCs w:val="24"/>
        </w:rPr>
        <w:t xml:space="preserve"> Manajemen Mutu</w:t>
      </w:r>
    </w:p>
    <w:p w14:paraId="79F198BA" w14:textId="77777777" w:rsidR="0071164D" w:rsidRPr="0071164D" w:rsidRDefault="0071164D" w:rsidP="0071164D">
      <w:pPr>
        <w:pStyle w:val="ListParagraph"/>
        <w:spacing w:after="120" w:line="360" w:lineRule="auto"/>
        <w:ind w:left="1276"/>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Sebagaimana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tersebut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dalam</w:t>
      </w:r>
      <w:proofErr w:type="spellEnd"/>
      <w:r>
        <w:rPr>
          <w:rFonts w:ascii="Arial" w:eastAsia="Times New Roman" w:hAnsi="Arial" w:cs="Arial"/>
          <w:sz w:val="24"/>
          <w:szCs w:val="24"/>
          <w:lang w:val="en-US"/>
        </w:rPr>
        <w:t xml:space="preserve"> Lampiran.</w:t>
      </w:r>
    </w:p>
    <w:p w14:paraId="0E4AD593" w14:textId="77777777" w:rsidR="008B439D" w:rsidRPr="00883111" w:rsidRDefault="008B439D" w:rsidP="008B439D">
      <w:pPr>
        <w:tabs>
          <w:tab w:val="left" w:pos="1701"/>
          <w:tab w:val="left" w:pos="2127"/>
        </w:tabs>
        <w:spacing w:after="240" w:line="240" w:lineRule="auto"/>
        <w:ind w:left="2127" w:hanging="1701"/>
        <w:jc w:val="both"/>
        <w:rPr>
          <w:rFonts w:ascii="Arial" w:eastAsia="Times New Roman" w:hAnsi="Arial" w:cs="Arial"/>
          <w:b/>
          <w:sz w:val="24"/>
          <w:szCs w:val="24"/>
          <w:lang w:val="en-US"/>
        </w:rPr>
      </w:pPr>
      <w:r w:rsidRPr="009153E4">
        <w:rPr>
          <w:rFonts w:ascii="Arial" w:eastAsia="Times New Roman" w:hAnsi="Arial" w:cs="Arial"/>
          <w:b/>
          <w:sz w:val="24"/>
          <w:szCs w:val="24"/>
        </w:rPr>
        <w:t>Tabel 1</w:t>
      </w:r>
      <w:r w:rsidRPr="009153E4">
        <w:rPr>
          <w:rFonts w:ascii="Arial" w:eastAsia="Times New Roman" w:hAnsi="Arial" w:cs="Arial"/>
          <w:b/>
          <w:sz w:val="24"/>
          <w:szCs w:val="24"/>
        </w:rPr>
        <w:tab/>
        <w:t>:</w:t>
      </w:r>
      <w:r w:rsidRPr="009153E4">
        <w:rPr>
          <w:rFonts w:ascii="Arial" w:eastAsia="Times New Roman" w:hAnsi="Arial" w:cs="Arial"/>
          <w:b/>
          <w:sz w:val="24"/>
          <w:szCs w:val="24"/>
        </w:rPr>
        <w:tab/>
        <w:t>Hasil Penilaian Kinerja Pelayanan Kesehatan</w:t>
      </w:r>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Upaya</w:t>
      </w:r>
      <w:proofErr w:type="spellEnd"/>
      <w:r>
        <w:rPr>
          <w:rFonts w:ascii="Arial" w:eastAsia="Times New Roman" w:hAnsi="Arial" w:cs="Arial"/>
          <w:b/>
          <w:sz w:val="24"/>
          <w:szCs w:val="24"/>
          <w:lang w:val="en-US"/>
        </w:rPr>
        <w:t xml:space="preserve"> Kesehatan Masyarakat</w:t>
      </w:r>
      <w:r w:rsidR="00BA58ED">
        <w:rPr>
          <w:rFonts w:ascii="Arial" w:eastAsia="Times New Roman" w:hAnsi="Arial" w:cs="Arial"/>
          <w:b/>
          <w:sz w:val="24"/>
          <w:szCs w:val="24"/>
          <w:lang w:val="en-US"/>
        </w:rPr>
        <w:t xml:space="preserve"> </w:t>
      </w:r>
      <w:proofErr w:type="spellStart"/>
      <w:r w:rsidR="00BA58ED">
        <w:rPr>
          <w:rFonts w:ascii="Arial" w:eastAsia="Times New Roman" w:hAnsi="Arial" w:cs="Arial"/>
          <w:b/>
          <w:sz w:val="24"/>
          <w:szCs w:val="24"/>
          <w:lang w:val="en-US"/>
        </w:rPr>
        <w:t>Esensial</w:t>
      </w:r>
      <w:proofErr w:type="spellEnd"/>
      <w:r>
        <w:rPr>
          <w:rFonts w:ascii="Arial" w:eastAsia="Times New Roman" w:hAnsi="Arial" w:cs="Arial"/>
          <w:b/>
          <w:sz w:val="24"/>
          <w:szCs w:val="24"/>
          <w:lang w:val="en-US"/>
        </w:rPr>
        <w:t xml:space="preserve">) UPT </w:t>
      </w:r>
      <w:r>
        <w:rPr>
          <w:rFonts w:ascii="Arial" w:eastAsia="Times New Roman" w:hAnsi="Arial" w:cs="Arial"/>
          <w:b/>
          <w:sz w:val="24"/>
          <w:szCs w:val="24"/>
        </w:rPr>
        <w:t>Puskesmas</w:t>
      </w:r>
      <w:r w:rsidR="00883111">
        <w:rPr>
          <w:rFonts w:ascii="Arial" w:eastAsia="Times New Roman" w:hAnsi="Arial" w:cs="Arial"/>
          <w:b/>
          <w:sz w:val="24"/>
          <w:szCs w:val="24"/>
        </w:rPr>
        <w:t xml:space="preserve"> Pekalongan Selatan Tahun 202</w:t>
      </w:r>
      <w:r w:rsidR="00883111">
        <w:rPr>
          <w:rFonts w:ascii="Arial" w:eastAsia="Times New Roman" w:hAnsi="Arial" w:cs="Arial"/>
          <w:b/>
          <w:sz w:val="24"/>
          <w:szCs w:val="24"/>
          <w:lang w:val="en-US"/>
        </w:rPr>
        <w:t>2</w:t>
      </w:r>
    </w:p>
    <w:tbl>
      <w:tblPr>
        <w:tblW w:w="8341" w:type="dxa"/>
        <w:tblInd w:w="547" w:type="dxa"/>
        <w:tblLayout w:type="fixed"/>
        <w:tblCellMar>
          <w:top w:w="113" w:type="dxa"/>
          <w:left w:w="0" w:type="dxa"/>
          <w:bottom w:w="113" w:type="dxa"/>
          <w:right w:w="0" w:type="dxa"/>
        </w:tblCellMar>
        <w:tblLook w:val="04A0" w:firstRow="1" w:lastRow="0" w:firstColumn="1" w:lastColumn="0" w:noHBand="0" w:noVBand="1"/>
      </w:tblPr>
      <w:tblGrid>
        <w:gridCol w:w="708"/>
        <w:gridCol w:w="3260"/>
        <w:gridCol w:w="1276"/>
        <w:gridCol w:w="1417"/>
        <w:gridCol w:w="1680"/>
      </w:tblGrid>
      <w:tr w:rsidR="008B439D" w:rsidRPr="009153E4" w14:paraId="301910D4" w14:textId="77777777" w:rsidTr="008B439D">
        <w:trPr>
          <w:trHeight w:val="690"/>
        </w:trPr>
        <w:tc>
          <w:tcPr>
            <w:tcW w:w="708" w:type="dxa"/>
            <w:tcBorders>
              <w:top w:val="single" w:sz="4" w:space="0" w:color="auto"/>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67F03294"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NO</w:t>
            </w:r>
          </w:p>
        </w:tc>
        <w:tc>
          <w:tcPr>
            <w:tcW w:w="3260" w:type="dxa"/>
            <w:tcBorders>
              <w:top w:val="single" w:sz="4" w:space="0" w:color="auto"/>
              <w:left w:val="nil"/>
              <w:bottom w:val="single" w:sz="4" w:space="0" w:color="auto"/>
              <w:right w:val="single" w:sz="4" w:space="0" w:color="000000"/>
            </w:tcBorders>
            <w:tcMar>
              <w:top w:w="15" w:type="dxa"/>
              <w:left w:w="121" w:type="dxa"/>
              <w:bottom w:w="15" w:type="dxa"/>
              <w:right w:w="121" w:type="dxa"/>
            </w:tcMar>
            <w:vAlign w:val="center"/>
            <w:hideMark/>
          </w:tcPr>
          <w:p w14:paraId="04D1513A" w14:textId="77777777" w:rsidR="008B439D" w:rsidRPr="009153E4" w:rsidRDefault="008B439D" w:rsidP="008B439D">
            <w:pPr>
              <w:spacing w:after="0" w:line="240" w:lineRule="auto"/>
              <w:jc w:val="center"/>
              <w:rPr>
                <w:rFonts w:ascii="Arial" w:eastAsia="Times New Roman" w:hAnsi="Arial" w:cs="Arial"/>
                <w:b/>
                <w:sz w:val="24"/>
                <w:szCs w:val="24"/>
                <w:lang w:val="en-US"/>
              </w:rPr>
            </w:pPr>
            <w:r w:rsidRPr="009153E4">
              <w:rPr>
                <w:rFonts w:ascii="Arial" w:eastAsia="Times New Roman" w:hAnsi="Arial" w:cs="Arial"/>
                <w:b/>
                <w:color w:val="000000"/>
                <w:sz w:val="24"/>
                <w:szCs w:val="24"/>
              </w:rPr>
              <w:t xml:space="preserve">Komponen Kegiatan Upaya Kesehatan </w:t>
            </w:r>
            <w:r>
              <w:rPr>
                <w:rFonts w:ascii="Arial" w:eastAsia="Times New Roman" w:hAnsi="Arial" w:cs="Arial"/>
                <w:b/>
                <w:color w:val="000000"/>
                <w:sz w:val="24"/>
                <w:szCs w:val="24"/>
                <w:lang w:val="en-US"/>
              </w:rPr>
              <w:t xml:space="preserve">Masyarakat </w:t>
            </w:r>
            <w:proofErr w:type="spellStart"/>
            <w:r w:rsidR="007960AE">
              <w:rPr>
                <w:rFonts w:ascii="Arial" w:eastAsia="Times New Roman" w:hAnsi="Arial" w:cs="Arial"/>
                <w:b/>
                <w:color w:val="000000"/>
                <w:sz w:val="24"/>
                <w:szCs w:val="24"/>
                <w:lang w:val="en-US"/>
              </w:rPr>
              <w:t>Esensial</w:t>
            </w:r>
            <w:proofErr w:type="spellEnd"/>
          </w:p>
        </w:tc>
        <w:tc>
          <w:tcPr>
            <w:tcW w:w="1276"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6D25E267"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sz w:val="24"/>
                <w:szCs w:val="24"/>
              </w:rPr>
              <w:t>Target</w:t>
            </w:r>
          </w:p>
        </w:tc>
        <w:tc>
          <w:tcPr>
            <w:tcW w:w="1417"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616B7C6E"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sz w:val="24"/>
                <w:szCs w:val="24"/>
              </w:rPr>
              <w:t>Capaian</w:t>
            </w:r>
          </w:p>
        </w:tc>
        <w:tc>
          <w:tcPr>
            <w:tcW w:w="1680"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73918144"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Keterangan</w:t>
            </w:r>
          </w:p>
        </w:tc>
      </w:tr>
      <w:tr w:rsidR="008B439D" w:rsidRPr="009153E4" w14:paraId="6416214B"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4CA76A0F"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1</w:t>
            </w:r>
          </w:p>
        </w:tc>
        <w:tc>
          <w:tcPr>
            <w:tcW w:w="3260"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4D9CA182" w14:textId="77777777" w:rsidR="008B439D" w:rsidRPr="009153E4" w:rsidRDefault="008B439D" w:rsidP="0071164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Upaya Promosi Kesehatan</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0CECCCD3" w14:textId="77777777" w:rsidR="008B439D" w:rsidRPr="009153E4" w:rsidRDefault="008B439D" w:rsidP="008B439D">
            <w:pPr>
              <w:spacing w:line="360" w:lineRule="auto"/>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737A70E6" w14:textId="77777777" w:rsidR="008B439D" w:rsidRPr="009153E4" w:rsidRDefault="0094114A"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8</w:t>
            </w:r>
            <w:r w:rsidR="002831CD">
              <w:rPr>
                <w:rFonts w:ascii="Arial" w:eastAsia="Arial" w:hAnsi="Arial" w:cs="Arial"/>
                <w:color w:val="000000"/>
                <w:kern w:val="24"/>
                <w:lang w:val="en-US"/>
              </w:rPr>
              <w:t>6</w:t>
            </w:r>
            <w:r w:rsidR="008B439D" w:rsidRPr="009153E4">
              <w:rPr>
                <w:rFonts w:ascii="Arial" w:eastAsia="Arial" w:hAnsi="Arial" w:cs="Arial"/>
                <w:color w:val="000000"/>
                <w:kern w:val="24"/>
              </w:rPr>
              <w:t xml:space="preserve"> %</w:t>
            </w:r>
          </w:p>
        </w:tc>
        <w:tc>
          <w:tcPr>
            <w:tcW w:w="1680" w:type="dxa"/>
            <w:vMerge w:val="restart"/>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3B4A14E0"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Baik ≥ </w:t>
            </w:r>
            <w:r w:rsidR="002C46B6">
              <w:rPr>
                <w:rFonts w:ascii="Arial" w:eastAsia="Times New Roman" w:hAnsi="Arial" w:cs="Arial"/>
                <w:color w:val="000000"/>
                <w:sz w:val="24"/>
                <w:szCs w:val="24"/>
                <w:lang w:val="en-US"/>
              </w:rPr>
              <w:t>91</w:t>
            </w:r>
            <w:r w:rsidRPr="009153E4">
              <w:rPr>
                <w:rFonts w:ascii="Arial" w:eastAsia="Times New Roman" w:hAnsi="Arial" w:cs="Arial"/>
                <w:color w:val="000000"/>
                <w:sz w:val="24"/>
                <w:szCs w:val="24"/>
              </w:rPr>
              <w:t xml:space="preserve"> %</w:t>
            </w:r>
          </w:p>
          <w:p w14:paraId="240FAFD1"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Cukup </w:t>
            </w:r>
            <w:r w:rsidR="002C46B6">
              <w:rPr>
                <w:rFonts w:ascii="Arial" w:eastAsia="Times New Roman" w:hAnsi="Arial" w:cs="Arial"/>
                <w:color w:val="000000"/>
                <w:sz w:val="24"/>
                <w:szCs w:val="24"/>
                <w:lang w:val="en-US"/>
              </w:rPr>
              <w:t xml:space="preserve">81- 90 </w:t>
            </w:r>
            <w:r w:rsidRPr="009153E4">
              <w:rPr>
                <w:rFonts w:ascii="Arial" w:eastAsia="Times New Roman" w:hAnsi="Arial" w:cs="Arial"/>
                <w:color w:val="000000"/>
                <w:sz w:val="24"/>
                <w:szCs w:val="24"/>
              </w:rPr>
              <w:t>%</w:t>
            </w:r>
          </w:p>
          <w:p w14:paraId="08D8A19F" w14:textId="77777777" w:rsidR="002C46B6" w:rsidRDefault="008B439D" w:rsidP="008B439D">
            <w:pPr>
              <w:spacing w:after="0" w:line="240" w:lineRule="auto"/>
              <w:jc w:val="center"/>
              <w:rPr>
                <w:rFonts w:ascii="Arial" w:eastAsia="Times New Roman" w:hAnsi="Arial" w:cs="Arial"/>
                <w:color w:val="000000"/>
                <w:sz w:val="24"/>
                <w:szCs w:val="24"/>
                <w:lang w:val="en-US"/>
              </w:rPr>
            </w:pPr>
            <w:r w:rsidRPr="009153E4">
              <w:rPr>
                <w:rFonts w:ascii="Arial" w:eastAsia="Times New Roman" w:hAnsi="Arial" w:cs="Arial"/>
                <w:color w:val="000000"/>
                <w:sz w:val="24"/>
                <w:szCs w:val="24"/>
              </w:rPr>
              <w:t xml:space="preserve">Kurang </w:t>
            </w:r>
          </w:p>
          <w:p w14:paraId="79BD092E"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 </w:t>
            </w:r>
            <w:r w:rsidR="002C46B6">
              <w:rPr>
                <w:rFonts w:ascii="Arial" w:eastAsia="Times New Roman" w:hAnsi="Arial" w:cs="Arial"/>
                <w:color w:val="000000"/>
                <w:sz w:val="24"/>
                <w:szCs w:val="24"/>
                <w:lang w:val="en-US"/>
              </w:rPr>
              <w:t xml:space="preserve">80 </w:t>
            </w:r>
            <w:r w:rsidRPr="009153E4">
              <w:rPr>
                <w:rFonts w:ascii="Arial" w:eastAsia="Times New Roman" w:hAnsi="Arial" w:cs="Arial"/>
                <w:color w:val="000000"/>
                <w:sz w:val="24"/>
                <w:szCs w:val="24"/>
              </w:rPr>
              <w:t>%</w:t>
            </w:r>
          </w:p>
        </w:tc>
      </w:tr>
      <w:tr w:rsidR="008B439D" w:rsidRPr="009153E4" w14:paraId="684AEE55"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4008368D"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2</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1621A62D"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Upaya Kesehatan Lingkungan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23F0D5DB"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6948ED4D" w14:textId="77777777" w:rsidR="008B439D" w:rsidRPr="009153E4" w:rsidRDefault="0094114A"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93</w:t>
            </w:r>
            <w:r w:rsidR="008B439D" w:rsidRPr="009153E4">
              <w:rPr>
                <w:rFonts w:ascii="Arial" w:eastAsia="Arial" w:hAnsi="Arial" w:cs="Arial"/>
                <w:color w:val="000000"/>
                <w:kern w:val="24"/>
              </w:rPr>
              <w:t xml:space="preserve">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2DC48C66"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7254DA37"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1DA62572"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3</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09F755D7"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Upaya Pelayanan Kesehatan Ibu, Anak dan Keluarga Berencana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70A4E142"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00629E1C" w14:textId="77777777" w:rsidR="008B439D" w:rsidRPr="009153E4" w:rsidRDefault="0094114A"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97</w:t>
            </w:r>
            <w:r w:rsidR="008B439D" w:rsidRPr="009153E4">
              <w:rPr>
                <w:rFonts w:ascii="Arial" w:eastAsia="Arial" w:hAnsi="Arial" w:cs="Arial"/>
                <w:color w:val="000000"/>
                <w:kern w:val="24"/>
              </w:rPr>
              <w:t xml:space="preserve">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625858D5"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01A0840C"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3C445B5A"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4</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257170C7"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Upaya Pelayanan Gizi Masyarakat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0C00370C"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7F4C7609" w14:textId="77777777" w:rsidR="008B439D" w:rsidRPr="009153E4" w:rsidRDefault="0094114A"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99</w:t>
            </w:r>
            <w:r w:rsidR="008B439D" w:rsidRPr="009153E4">
              <w:rPr>
                <w:rFonts w:ascii="Arial" w:eastAsia="Arial" w:hAnsi="Arial" w:cs="Arial"/>
                <w:color w:val="000000"/>
                <w:kern w:val="24"/>
              </w:rPr>
              <w:t xml:space="preserve">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33593DB1"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76A1F575"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05F6848C"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5</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5D47AD93"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Upaya Pencegahan dan Pengendalian Penyakit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21DAC704"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61119A2D" w14:textId="77777777" w:rsidR="008B439D" w:rsidRPr="009153E4" w:rsidRDefault="004A494A"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81</w:t>
            </w:r>
            <w:r w:rsidR="008B439D" w:rsidRPr="009153E4">
              <w:rPr>
                <w:rFonts w:ascii="Arial" w:eastAsia="Arial" w:hAnsi="Arial" w:cs="Arial"/>
                <w:color w:val="000000"/>
                <w:kern w:val="24"/>
              </w:rPr>
              <w:t xml:space="preserve">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7B549340"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290D40F0" w14:textId="77777777" w:rsidTr="008B439D">
        <w:trPr>
          <w:trHeight w:val="690"/>
        </w:trPr>
        <w:tc>
          <w:tcPr>
            <w:tcW w:w="5244" w:type="dxa"/>
            <w:gridSpan w:val="3"/>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3E528968"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Rata-rata Kinerja</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7F6E3704" w14:textId="77777777" w:rsidR="008B439D" w:rsidRPr="009153E4" w:rsidRDefault="0094114A"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91</w:t>
            </w:r>
            <w:r w:rsidR="008B439D" w:rsidRPr="009153E4">
              <w:rPr>
                <w:rFonts w:ascii="Arial" w:eastAsia="Times New Roman" w:hAnsi="Arial" w:cs="Arial"/>
                <w:b/>
                <w:sz w:val="24"/>
                <w:szCs w:val="24"/>
                <w:lang w:val="en-US"/>
              </w:rPr>
              <w:t>%</w:t>
            </w:r>
          </w:p>
          <w:p w14:paraId="4241854C" w14:textId="77777777" w:rsidR="008B439D" w:rsidRPr="009153E4" w:rsidRDefault="008B439D" w:rsidP="008B439D">
            <w:pPr>
              <w:spacing w:after="0" w:line="240" w:lineRule="auto"/>
              <w:jc w:val="center"/>
              <w:rPr>
                <w:rFonts w:ascii="Arial" w:eastAsia="Times New Roman" w:hAnsi="Arial" w:cs="Arial"/>
                <w:b/>
                <w:sz w:val="24"/>
                <w:szCs w:val="24"/>
              </w:rPr>
            </w:pP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66A37D5D" w14:textId="77777777" w:rsidR="008B439D" w:rsidRPr="009153E4" w:rsidRDefault="008B439D" w:rsidP="008B439D">
            <w:pPr>
              <w:spacing w:after="0" w:line="240" w:lineRule="auto"/>
              <w:jc w:val="center"/>
              <w:rPr>
                <w:rFonts w:ascii="Arial" w:eastAsia="Times New Roman" w:hAnsi="Arial" w:cs="Arial"/>
                <w:b/>
                <w:sz w:val="24"/>
                <w:szCs w:val="24"/>
              </w:rPr>
            </w:pPr>
          </w:p>
        </w:tc>
      </w:tr>
    </w:tbl>
    <w:p w14:paraId="7C80FD18" w14:textId="77777777" w:rsidR="008B439D" w:rsidRDefault="008B439D" w:rsidP="008B439D">
      <w:pPr>
        <w:spacing w:after="120" w:line="360" w:lineRule="auto"/>
        <w:ind w:left="426" w:firstLine="709"/>
        <w:jc w:val="both"/>
        <w:rPr>
          <w:rFonts w:ascii="Arial" w:eastAsia="Times New Roman" w:hAnsi="Arial" w:cs="Arial"/>
          <w:sz w:val="24"/>
          <w:szCs w:val="24"/>
        </w:rPr>
      </w:pPr>
    </w:p>
    <w:p w14:paraId="7B7A6D9D" w14:textId="09B97A47" w:rsidR="00BA58ED" w:rsidRDefault="00BA58ED" w:rsidP="00BA58ED">
      <w:pPr>
        <w:spacing w:after="120" w:line="360" w:lineRule="auto"/>
        <w:ind w:left="426"/>
        <w:jc w:val="both"/>
        <w:rPr>
          <w:rFonts w:ascii="Arial" w:eastAsia="Times New Roman" w:hAnsi="Arial" w:cs="Arial"/>
          <w:b/>
          <w:i/>
          <w:sz w:val="24"/>
          <w:szCs w:val="24"/>
        </w:rPr>
      </w:pPr>
      <w:r w:rsidRPr="009153E4">
        <w:rPr>
          <w:rFonts w:ascii="Arial" w:eastAsia="Times New Roman" w:hAnsi="Arial" w:cs="Arial"/>
          <w:sz w:val="24"/>
          <w:szCs w:val="24"/>
        </w:rPr>
        <w:t xml:space="preserve">Jadi Nilai Kinerja upaya kesehatan </w:t>
      </w:r>
      <w:proofErr w:type="spellStart"/>
      <w:r>
        <w:rPr>
          <w:rFonts w:ascii="Arial" w:eastAsia="Times New Roman" w:hAnsi="Arial" w:cs="Arial"/>
          <w:sz w:val="24"/>
          <w:szCs w:val="24"/>
          <w:lang w:val="en-US"/>
        </w:rPr>
        <w:t>masyarakat</w:t>
      </w:r>
      <w:proofErr w:type="spellEnd"/>
      <w:r w:rsidRPr="009153E4">
        <w:rPr>
          <w:rFonts w:ascii="Arial" w:eastAsia="Times New Roman" w:hAnsi="Arial" w:cs="Arial"/>
          <w:sz w:val="24"/>
          <w:szCs w:val="24"/>
        </w:rPr>
        <w:t xml:space="preserve"> dan upaya kesehatan </w:t>
      </w:r>
      <w:proofErr w:type="spellStart"/>
      <w:r>
        <w:rPr>
          <w:rFonts w:ascii="Arial" w:eastAsia="Times New Roman" w:hAnsi="Arial" w:cs="Arial"/>
          <w:sz w:val="24"/>
          <w:szCs w:val="24"/>
          <w:lang w:val="en-US"/>
        </w:rPr>
        <w:t>Esensial</w:t>
      </w:r>
      <w:proofErr w:type="spellEnd"/>
      <w:r>
        <w:rPr>
          <w:rFonts w:ascii="Arial" w:eastAsia="Times New Roman" w:hAnsi="Arial" w:cs="Arial"/>
          <w:sz w:val="24"/>
          <w:szCs w:val="24"/>
          <w:lang w:val="en-US"/>
        </w:rPr>
        <w:t xml:space="preserve"> UPT </w:t>
      </w:r>
      <w:r>
        <w:rPr>
          <w:rFonts w:ascii="Arial" w:eastAsia="Times New Roman" w:hAnsi="Arial" w:cs="Arial"/>
          <w:sz w:val="24"/>
          <w:szCs w:val="24"/>
        </w:rPr>
        <w:t>Puskesmas</w:t>
      </w:r>
      <w:r w:rsidR="002C46B6">
        <w:rPr>
          <w:rFonts w:ascii="Arial" w:eastAsia="Times New Roman" w:hAnsi="Arial" w:cs="Arial"/>
          <w:sz w:val="24"/>
          <w:szCs w:val="24"/>
        </w:rPr>
        <w:t xml:space="preserve"> Pekalongan Selatan Tahun 202</w:t>
      </w:r>
      <w:r w:rsidR="002C46B6">
        <w:rPr>
          <w:rFonts w:ascii="Arial" w:eastAsia="Times New Roman" w:hAnsi="Arial" w:cs="Arial"/>
          <w:sz w:val="24"/>
          <w:szCs w:val="24"/>
          <w:lang w:val="en-US"/>
        </w:rPr>
        <w:t xml:space="preserve">2 </w:t>
      </w:r>
      <w:r w:rsidRPr="009153E4">
        <w:rPr>
          <w:rFonts w:ascii="Arial" w:eastAsia="Times New Roman" w:hAnsi="Arial" w:cs="Arial"/>
          <w:sz w:val="24"/>
          <w:szCs w:val="24"/>
        </w:rPr>
        <w:t xml:space="preserve">adalah : </w:t>
      </w:r>
      <w:r w:rsidR="002C46B6">
        <w:rPr>
          <w:rFonts w:ascii="Arial" w:eastAsia="Times New Roman" w:hAnsi="Arial" w:cs="Arial"/>
          <w:b/>
          <w:i/>
          <w:sz w:val="24"/>
          <w:szCs w:val="24"/>
          <w:lang w:val="en-US"/>
        </w:rPr>
        <w:t>91</w:t>
      </w:r>
      <w:r w:rsidR="004A494A">
        <w:rPr>
          <w:rFonts w:ascii="Arial" w:eastAsia="Times New Roman" w:hAnsi="Arial" w:cs="Arial"/>
          <w:b/>
          <w:i/>
          <w:sz w:val="24"/>
          <w:szCs w:val="24"/>
          <w:lang w:val="en-US"/>
        </w:rPr>
        <w:t xml:space="preserve"> </w:t>
      </w:r>
      <w:r w:rsidRPr="009153E4">
        <w:rPr>
          <w:rFonts w:ascii="Arial" w:eastAsia="Times New Roman" w:hAnsi="Arial" w:cs="Arial"/>
          <w:b/>
          <w:i/>
          <w:sz w:val="24"/>
          <w:szCs w:val="24"/>
        </w:rPr>
        <w:t>% (</w:t>
      </w:r>
      <w:proofErr w:type="spellStart"/>
      <w:r w:rsidR="004A494A">
        <w:rPr>
          <w:rFonts w:ascii="Arial" w:eastAsia="Times New Roman" w:hAnsi="Arial" w:cs="Arial"/>
          <w:b/>
          <w:i/>
          <w:sz w:val="24"/>
          <w:szCs w:val="24"/>
          <w:lang w:val="en-US"/>
        </w:rPr>
        <w:t>Baik</w:t>
      </w:r>
      <w:proofErr w:type="spellEnd"/>
      <w:r w:rsidRPr="009153E4">
        <w:rPr>
          <w:rFonts w:ascii="Arial" w:eastAsia="Times New Roman" w:hAnsi="Arial" w:cs="Arial"/>
          <w:b/>
          <w:i/>
          <w:sz w:val="24"/>
          <w:szCs w:val="24"/>
        </w:rPr>
        <w:t>).</w:t>
      </w:r>
    </w:p>
    <w:p w14:paraId="2B94B170" w14:textId="77777777" w:rsidR="00AB23C9" w:rsidRPr="008110E8" w:rsidRDefault="00AB23C9" w:rsidP="00BA58ED">
      <w:pPr>
        <w:spacing w:after="120" w:line="360" w:lineRule="auto"/>
        <w:ind w:left="426"/>
        <w:jc w:val="both"/>
        <w:rPr>
          <w:rFonts w:ascii="Arial" w:eastAsia="Times New Roman" w:hAnsi="Arial" w:cs="Arial"/>
          <w:sz w:val="24"/>
          <w:szCs w:val="24"/>
        </w:rPr>
      </w:pPr>
    </w:p>
    <w:p w14:paraId="1CD01E22" w14:textId="77777777" w:rsidR="00BA58ED" w:rsidRPr="00174DE1" w:rsidRDefault="00BA58ED" w:rsidP="00BA58ED">
      <w:pPr>
        <w:tabs>
          <w:tab w:val="left" w:pos="1701"/>
          <w:tab w:val="left" w:pos="2127"/>
        </w:tabs>
        <w:spacing w:after="240" w:line="240" w:lineRule="auto"/>
        <w:ind w:left="2127" w:hanging="1701"/>
        <w:jc w:val="both"/>
        <w:rPr>
          <w:rFonts w:ascii="Arial" w:eastAsia="Times New Roman" w:hAnsi="Arial" w:cs="Arial"/>
          <w:b/>
          <w:sz w:val="24"/>
          <w:szCs w:val="24"/>
          <w:lang w:val="en-US"/>
        </w:rPr>
      </w:pPr>
      <w:proofErr w:type="spellStart"/>
      <w:r w:rsidRPr="00BA58ED">
        <w:rPr>
          <w:rFonts w:ascii="Arial" w:eastAsia="Times New Roman" w:hAnsi="Arial" w:cs="Arial"/>
          <w:b/>
          <w:sz w:val="24"/>
          <w:szCs w:val="24"/>
          <w:lang w:val="en-US"/>
        </w:rPr>
        <w:t>Tabel</w:t>
      </w:r>
      <w:proofErr w:type="spellEnd"/>
      <w:r w:rsidRPr="00BA58ED">
        <w:rPr>
          <w:rFonts w:ascii="Arial" w:eastAsia="Times New Roman" w:hAnsi="Arial" w:cs="Arial"/>
          <w:b/>
          <w:sz w:val="24"/>
          <w:szCs w:val="24"/>
          <w:lang w:val="en-US"/>
        </w:rPr>
        <w:t xml:space="preserve"> 2</w:t>
      </w:r>
      <w:r>
        <w:rPr>
          <w:rFonts w:ascii="Arial" w:eastAsia="Times New Roman" w:hAnsi="Arial" w:cs="Arial"/>
          <w:sz w:val="24"/>
          <w:szCs w:val="24"/>
          <w:lang w:val="en-US"/>
        </w:rPr>
        <w:tab/>
        <w:t xml:space="preserve">: </w:t>
      </w:r>
      <w:r w:rsidRPr="009153E4">
        <w:rPr>
          <w:rFonts w:ascii="Arial" w:eastAsia="Times New Roman" w:hAnsi="Arial" w:cs="Arial"/>
          <w:b/>
          <w:sz w:val="24"/>
          <w:szCs w:val="24"/>
        </w:rPr>
        <w:t xml:space="preserve">Hasil Penilaian Kinerja Pelayanan </w:t>
      </w:r>
      <w:proofErr w:type="gramStart"/>
      <w:r w:rsidRPr="009153E4">
        <w:rPr>
          <w:rFonts w:ascii="Arial" w:eastAsia="Times New Roman" w:hAnsi="Arial" w:cs="Arial"/>
          <w:b/>
          <w:sz w:val="24"/>
          <w:szCs w:val="24"/>
        </w:rPr>
        <w:t>Kesehatan</w:t>
      </w:r>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Upaya</w:t>
      </w:r>
      <w:proofErr w:type="spellEnd"/>
      <w:proofErr w:type="gramEnd"/>
      <w:r>
        <w:rPr>
          <w:rFonts w:ascii="Arial" w:eastAsia="Times New Roman" w:hAnsi="Arial" w:cs="Arial"/>
          <w:b/>
          <w:sz w:val="24"/>
          <w:szCs w:val="24"/>
          <w:lang w:val="en-US"/>
        </w:rPr>
        <w:t xml:space="preserve"> Kesehatan Masyarakat </w:t>
      </w:r>
      <w:proofErr w:type="spellStart"/>
      <w:r>
        <w:rPr>
          <w:rFonts w:ascii="Arial" w:eastAsia="Times New Roman" w:hAnsi="Arial" w:cs="Arial"/>
          <w:b/>
          <w:sz w:val="24"/>
          <w:szCs w:val="24"/>
          <w:lang w:val="en-US"/>
        </w:rPr>
        <w:t>Pengembangan</w:t>
      </w:r>
      <w:proofErr w:type="spellEnd"/>
      <w:r>
        <w:rPr>
          <w:rFonts w:ascii="Arial" w:eastAsia="Times New Roman" w:hAnsi="Arial" w:cs="Arial"/>
          <w:b/>
          <w:sz w:val="24"/>
          <w:szCs w:val="24"/>
          <w:lang w:val="en-US"/>
        </w:rPr>
        <w:t xml:space="preserve">) UPT </w:t>
      </w:r>
      <w:r>
        <w:rPr>
          <w:rFonts w:ascii="Arial" w:eastAsia="Times New Roman" w:hAnsi="Arial" w:cs="Arial"/>
          <w:b/>
          <w:sz w:val="24"/>
          <w:szCs w:val="24"/>
        </w:rPr>
        <w:t>Puskesmas</w:t>
      </w:r>
      <w:r w:rsidR="00174DE1">
        <w:rPr>
          <w:rFonts w:ascii="Arial" w:eastAsia="Times New Roman" w:hAnsi="Arial" w:cs="Arial"/>
          <w:b/>
          <w:sz w:val="24"/>
          <w:szCs w:val="24"/>
        </w:rPr>
        <w:t xml:space="preserve"> Pekalongan Selatan Tahun 202</w:t>
      </w:r>
      <w:r w:rsidR="00174DE1">
        <w:rPr>
          <w:rFonts w:ascii="Arial" w:eastAsia="Times New Roman" w:hAnsi="Arial" w:cs="Arial"/>
          <w:b/>
          <w:sz w:val="24"/>
          <w:szCs w:val="24"/>
          <w:lang w:val="en-US"/>
        </w:rPr>
        <w:t>2</w:t>
      </w:r>
    </w:p>
    <w:tbl>
      <w:tblPr>
        <w:tblW w:w="8341" w:type="dxa"/>
        <w:tblInd w:w="547" w:type="dxa"/>
        <w:tblLayout w:type="fixed"/>
        <w:tblCellMar>
          <w:top w:w="113" w:type="dxa"/>
          <w:left w:w="0" w:type="dxa"/>
          <w:bottom w:w="113" w:type="dxa"/>
          <w:right w:w="0" w:type="dxa"/>
        </w:tblCellMar>
        <w:tblLook w:val="04A0" w:firstRow="1" w:lastRow="0" w:firstColumn="1" w:lastColumn="0" w:noHBand="0" w:noVBand="1"/>
      </w:tblPr>
      <w:tblGrid>
        <w:gridCol w:w="708"/>
        <w:gridCol w:w="3260"/>
        <w:gridCol w:w="1276"/>
        <w:gridCol w:w="1417"/>
        <w:gridCol w:w="1680"/>
      </w:tblGrid>
      <w:tr w:rsidR="008B439D" w:rsidRPr="009153E4" w14:paraId="3C5745C4" w14:textId="77777777" w:rsidTr="008B439D">
        <w:trPr>
          <w:trHeight w:val="690"/>
        </w:trPr>
        <w:tc>
          <w:tcPr>
            <w:tcW w:w="708" w:type="dxa"/>
            <w:tcBorders>
              <w:top w:val="single" w:sz="4" w:space="0" w:color="auto"/>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3EA3090C"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NO</w:t>
            </w:r>
          </w:p>
        </w:tc>
        <w:tc>
          <w:tcPr>
            <w:tcW w:w="3260" w:type="dxa"/>
            <w:tcBorders>
              <w:top w:val="single" w:sz="4" w:space="0" w:color="auto"/>
              <w:left w:val="nil"/>
              <w:bottom w:val="single" w:sz="4" w:space="0" w:color="auto"/>
              <w:right w:val="single" w:sz="4" w:space="0" w:color="000000"/>
            </w:tcBorders>
            <w:tcMar>
              <w:top w:w="15" w:type="dxa"/>
              <w:left w:w="121" w:type="dxa"/>
              <w:bottom w:w="15" w:type="dxa"/>
              <w:right w:w="121" w:type="dxa"/>
            </w:tcMar>
            <w:vAlign w:val="center"/>
            <w:hideMark/>
          </w:tcPr>
          <w:p w14:paraId="0F9EE5CF"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Komponen Kegiatan Upaya Pengembangan</w:t>
            </w:r>
          </w:p>
        </w:tc>
        <w:tc>
          <w:tcPr>
            <w:tcW w:w="1276"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5DE2DE82"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sz w:val="24"/>
                <w:szCs w:val="24"/>
              </w:rPr>
              <w:t>Target</w:t>
            </w:r>
          </w:p>
        </w:tc>
        <w:tc>
          <w:tcPr>
            <w:tcW w:w="1417"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637F16CA"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sz w:val="24"/>
                <w:szCs w:val="24"/>
              </w:rPr>
              <w:t>Capaian</w:t>
            </w:r>
          </w:p>
        </w:tc>
        <w:tc>
          <w:tcPr>
            <w:tcW w:w="1680"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1D9A1D00"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Keterangan</w:t>
            </w:r>
          </w:p>
        </w:tc>
      </w:tr>
      <w:tr w:rsidR="008B439D" w:rsidRPr="009153E4" w14:paraId="57D287EE"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7B1C55F4"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1</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091A651C"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Keperawatan Kesehatan Masyarakat (Perkesmas)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54A59333"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6F0CF5EC" w14:textId="77777777" w:rsidR="008B439D" w:rsidRPr="009153E4" w:rsidRDefault="00174DE1"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 xml:space="preserve">100 </w:t>
            </w:r>
            <w:r w:rsidR="008B439D" w:rsidRPr="009153E4">
              <w:rPr>
                <w:rFonts w:ascii="Arial" w:eastAsia="Arial" w:hAnsi="Arial" w:cs="Arial"/>
                <w:color w:val="000000"/>
                <w:kern w:val="24"/>
              </w:rPr>
              <w:t>%</w:t>
            </w:r>
          </w:p>
        </w:tc>
        <w:tc>
          <w:tcPr>
            <w:tcW w:w="1680" w:type="dxa"/>
            <w:vMerge w:val="restart"/>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5F435C3D" w14:textId="77777777" w:rsidR="00174DE1" w:rsidRPr="009153E4" w:rsidRDefault="00174DE1" w:rsidP="00174DE1">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Baik ≥ </w:t>
            </w:r>
            <w:r>
              <w:rPr>
                <w:rFonts w:ascii="Arial" w:eastAsia="Times New Roman" w:hAnsi="Arial" w:cs="Arial"/>
                <w:color w:val="000000"/>
                <w:sz w:val="24"/>
                <w:szCs w:val="24"/>
                <w:lang w:val="en-US"/>
              </w:rPr>
              <w:t>91</w:t>
            </w:r>
            <w:r w:rsidRPr="009153E4">
              <w:rPr>
                <w:rFonts w:ascii="Arial" w:eastAsia="Times New Roman" w:hAnsi="Arial" w:cs="Arial"/>
                <w:color w:val="000000"/>
                <w:sz w:val="24"/>
                <w:szCs w:val="24"/>
              </w:rPr>
              <w:t xml:space="preserve"> %</w:t>
            </w:r>
          </w:p>
          <w:p w14:paraId="36367397" w14:textId="77777777" w:rsidR="00174DE1" w:rsidRPr="009153E4" w:rsidRDefault="00174DE1" w:rsidP="00174DE1">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Cukup </w:t>
            </w:r>
            <w:r>
              <w:rPr>
                <w:rFonts w:ascii="Arial" w:eastAsia="Times New Roman" w:hAnsi="Arial" w:cs="Arial"/>
                <w:color w:val="000000"/>
                <w:sz w:val="24"/>
                <w:szCs w:val="24"/>
                <w:lang w:val="en-US"/>
              </w:rPr>
              <w:t xml:space="preserve">81- 90 </w:t>
            </w:r>
            <w:r w:rsidRPr="009153E4">
              <w:rPr>
                <w:rFonts w:ascii="Arial" w:eastAsia="Times New Roman" w:hAnsi="Arial" w:cs="Arial"/>
                <w:color w:val="000000"/>
                <w:sz w:val="24"/>
                <w:szCs w:val="24"/>
              </w:rPr>
              <w:t>%</w:t>
            </w:r>
          </w:p>
          <w:p w14:paraId="61FD431E" w14:textId="77777777" w:rsidR="00174DE1" w:rsidRDefault="00174DE1" w:rsidP="00174DE1">
            <w:pPr>
              <w:spacing w:after="0" w:line="240" w:lineRule="auto"/>
              <w:jc w:val="center"/>
              <w:rPr>
                <w:rFonts w:ascii="Arial" w:eastAsia="Times New Roman" w:hAnsi="Arial" w:cs="Arial"/>
                <w:color w:val="000000"/>
                <w:sz w:val="24"/>
                <w:szCs w:val="24"/>
                <w:lang w:val="en-US"/>
              </w:rPr>
            </w:pPr>
            <w:r w:rsidRPr="009153E4">
              <w:rPr>
                <w:rFonts w:ascii="Arial" w:eastAsia="Times New Roman" w:hAnsi="Arial" w:cs="Arial"/>
                <w:color w:val="000000"/>
                <w:sz w:val="24"/>
                <w:szCs w:val="24"/>
              </w:rPr>
              <w:t xml:space="preserve">Kurang </w:t>
            </w:r>
          </w:p>
          <w:p w14:paraId="4C04B8E1" w14:textId="77777777" w:rsidR="00174DE1" w:rsidRPr="009153E4" w:rsidRDefault="00174DE1" w:rsidP="00174DE1">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 </w:t>
            </w:r>
            <w:r>
              <w:rPr>
                <w:rFonts w:ascii="Arial" w:eastAsia="Times New Roman" w:hAnsi="Arial" w:cs="Arial"/>
                <w:color w:val="000000"/>
                <w:sz w:val="24"/>
                <w:szCs w:val="24"/>
                <w:lang w:val="en-US"/>
              </w:rPr>
              <w:t xml:space="preserve">80 </w:t>
            </w:r>
            <w:r w:rsidRPr="009153E4">
              <w:rPr>
                <w:rFonts w:ascii="Arial" w:eastAsia="Times New Roman" w:hAnsi="Arial" w:cs="Arial"/>
                <w:color w:val="000000"/>
                <w:sz w:val="24"/>
                <w:szCs w:val="24"/>
              </w:rPr>
              <w:t>%</w:t>
            </w:r>
          </w:p>
          <w:p w14:paraId="6C35678D" w14:textId="77777777" w:rsidR="008B439D" w:rsidRPr="009153E4" w:rsidRDefault="008B439D" w:rsidP="009E691A">
            <w:pPr>
              <w:spacing w:after="0" w:line="240" w:lineRule="auto"/>
              <w:jc w:val="center"/>
              <w:rPr>
                <w:rFonts w:ascii="Arial" w:eastAsia="Times New Roman" w:hAnsi="Arial" w:cs="Arial"/>
                <w:sz w:val="24"/>
                <w:szCs w:val="24"/>
              </w:rPr>
            </w:pPr>
          </w:p>
        </w:tc>
      </w:tr>
      <w:tr w:rsidR="008B439D" w:rsidRPr="009153E4" w14:paraId="11A5889B"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42B58B1B"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2</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49A655E3"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Kesehatan Gigi Masyarakat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0D39BF75"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7B72A4BF" w14:textId="77777777" w:rsidR="008B439D" w:rsidRPr="009153E4" w:rsidRDefault="00174DE1"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33</w:t>
            </w:r>
            <w:r w:rsidR="008B439D" w:rsidRPr="009153E4">
              <w:rPr>
                <w:rFonts w:ascii="Arial" w:eastAsia="Arial" w:hAnsi="Arial" w:cs="Arial"/>
                <w:color w:val="000000"/>
                <w:kern w:val="24"/>
              </w:rPr>
              <w:t xml:space="preserve">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78272AE5"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08F3A9C7"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16766E10"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3</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586927CA"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Kesehatan Tradisional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55285144"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06C2723A" w14:textId="77777777" w:rsidR="008B439D" w:rsidRPr="009153E4" w:rsidRDefault="00174DE1"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 xml:space="preserve">0 </w:t>
            </w:r>
            <w:r w:rsidR="008B439D" w:rsidRPr="009153E4">
              <w:rPr>
                <w:rFonts w:ascii="Arial" w:eastAsia="Arial" w:hAnsi="Arial" w:cs="Arial"/>
                <w:color w:val="000000"/>
                <w:kern w:val="24"/>
              </w:rPr>
              <w:t>%</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6CA4CA59"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76910502"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06C4EB12"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4</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4B7AD8B8"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Kesehatan Olahraga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42D8FA1D"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18FFFA43" w14:textId="77777777" w:rsidR="008B439D" w:rsidRPr="009153E4" w:rsidRDefault="00174DE1"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 xml:space="preserve">75 </w:t>
            </w:r>
            <w:r w:rsidR="008B439D" w:rsidRPr="009153E4">
              <w:rPr>
                <w:rFonts w:ascii="Arial" w:eastAsia="Arial" w:hAnsi="Arial" w:cs="Arial"/>
                <w:color w:val="000000"/>
                <w:kern w:val="24"/>
              </w:rPr>
              <w:t>%</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2F309A02"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7DC22D9C"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347A061A"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5</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4848EE55"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Kesehatan Indera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30EC1962"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6C968AA8" w14:textId="77777777" w:rsidR="008B439D" w:rsidRPr="009153E4" w:rsidRDefault="008B439D"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665248DD"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765AF5E9"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1D5CA605" w14:textId="77777777" w:rsidR="008B439D" w:rsidRPr="009153E4" w:rsidRDefault="008B439D" w:rsidP="008B439D">
            <w:pPr>
              <w:spacing w:after="0" w:line="240" w:lineRule="auto"/>
              <w:jc w:val="center"/>
              <w:rPr>
                <w:rFonts w:ascii="Arial" w:eastAsia="Times New Roman" w:hAnsi="Arial" w:cs="Arial"/>
                <w:color w:val="000000"/>
                <w:sz w:val="24"/>
                <w:szCs w:val="24"/>
              </w:rPr>
            </w:pPr>
            <w:r w:rsidRPr="009153E4">
              <w:rPr>
                <w:rFonts w:ascii="Arial" w:eastAsia="Times New Roman" w:hAnsi="Arial" w:cs="Arial"/>
                <w:color w:val="000000"/>
                <w:sz w:val="24"/>
                <w:szCs w:val="24"/>
              </w:rPr>
              <w:t>6</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0659DA79"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Kesehatan Lansia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401F0077"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0061AB07" w14:textId="77777777" w:rsidR="008B439D" w:rsidRPr="009153E4" w:rsidRDefault="00174DE1"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96</w:t>
            </w:r>
            <w:r w:rsidR="008B439D" w:rsidRPr="009153E4">
              <w:rPr>
                <w:rFonts w:ascii="Arial" w:eastAsia="Arial" w:hAnsi="Arial" w:cs="Arial"/>
                <w:color w:val="000000"/>
                <w:kern w:val="24"/>
              </w:rPr>
              <w:t xml:space="preserve">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3DEADE32"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355E2617" w14:textId="77777777" w:rsidTr="008B439D">
        <w:trPr>
          <w:trHeight w:val="690"/>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1A98DA64" w14:textId="77777777" w:rsidR="008B439D" w:rsidRPr="009153E4" w:rsidRDefault="008B439D" w:rsidP="008B439D">
            <w:pPr>
              <w:spacing w:after="0" w:line="240" w:lineRule="auto"/>
              <w:jc w:val="center"/>
              <w:rPr>
                <w:rFonts w:ascii="Arial" w:eastAsia="Times New Roman" w:hAnsi="Arial" w:cs="Arial"/>
                <w:color w:val="000000"/>
                <w:sz w:val="24"/>
                <w:szCs w:val="24"/>
              </w:rPr>
            </w:pPr>
            <w:r w:rsidRPr="009153E4">
              <w:rPr>
                <w:rFonts w:ascii="Arial" w:eastAsia="Times New Roman" w:hAnsi="Arial" w:cs="Arial"/>
                <w:color w:val="000000"/>
                <w:sz w:val="24"/>
                <w:szCs w:val="24"/>
              </w:rPr>
              <w:t>7</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74FEF3C9"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Kesehatan Kerja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73DB4E77"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3F5E3387" w14:textId="77777777" w:rsidR="008B439D" w:rsidRPr="009153E4" w:rsidRDefault="00174DE1"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100</w:t>
            </w:r>
            <w:r w:rsidR="008B439D" w:rsidRPr="009153E4">
              <w:rPr>
                <w:rFonts w:ascii="Arial" w:eastAsia="Arial" w:hAnsi="Arial" w:cs="Arial"/>
                <w:color w:val="000000"/>
                <w:kern w:val="24"/>
              </w:rPr>
              <w:t xml:space="preserve">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1BEB851B"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59C71C10" w14:textId="77777777" w:rsidTr="008B439D">
        <w:trPr>
          <w:trHeight w:val="679"/>
        </w:trPr>
        <w:tc>
          <w:tcPr>
            <w:tcW w:w="708"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77E80C8E" w14:textId="77777777" w:rsidR="008B439D" w:rsidRPr="009153E4" w:rsidRDefault="008B439D" w:rsidP="008B439D">
            <w:pPr>
              <w:spacing w:after="0" w:line="240" w:lineRule="auto"/>
              <w:jc w:val="center"/>
              <w:rPr>
                <w:rFonts w:ascii="Arial" w:eastAsia="Times New Roman" w:hAnsi="Arial" w:cs="Arial"/>
                <w:color w:val="000000"/>
                <w:sz w:val="24"/>
                <w:szCs w:val="24"/>
              </w:rPr>
            </w:pPr>
            <w:r w:rsidRPr="009153E4">
              <w:rPr>
                <w:rFonts w:ascii="Arial" w:eastAsia="Times New Roman" w:hAnsi="Arial" w:cs="Arial"/>
                <w:color w:val="000000"/>
                <w:sz w:val="24"/>
                <w:szCs w:val="24"/>
              </w:rPr>
              <w:t>8</w:t>
            </w:r>
          </w:p>
        </w:tc>
        <w:tc>
          <w:tcPr>
            <w:tcW w:w="3260" w:type="dxa"/>
            <w:tcBorders>
              <w:top w:val="nil"/>
              <w:left w:val="nil"/>
              <w:bottom w:val="single" w:sz="4" w:space="0" w:color="auto"/>
              <w:right w:val="single" w:sz="4" w:space="0" w:color="auto"/>
            </w:tcBorders>
            <w:tcMar>
              <w:top w:w="15" w:type="dxa"/>
              <w:left w:w="121" w:type="dxa"/>
              <w:bottom w:w="15" w:type="dxa"/>
              <w:right w:w="121" w:type="dxa"/>
            </w:tcMar>
            <w:hideMark/>
          </w:tcPr>
          <w:p w14:paraId="1C369960"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Pelayanan Kesehatan Matra </w:t>
            </w:r>
          </w:p>
        </w:tc>
        <w:tc>
          <w:tcPr>
            <w:tcW w:w="1276" w:type="dxa"/>
            <w:tcBorders>
              <w:top w:val="nil"/>
              <w:left w:val="nil"/>
              <w:bottom w:val="single" w:sz="4" w:space="0" w:color="auto"/>
              <w:right w:val="single" w:sz="4" w:space="0" w:color="auto"/>
            </w:tcBorders>
            <w:tcMar>
              <w:top w:w="15" w:type="dxa"/>
              <w:left w:w="121" w:type="dxa"/>
              <w:bottom w:w="15" w:type="dxa"/>
              <w:right w:w="121" w:type="dxa"/>
            </w:tcMar>
            <w:vAlign w:val="bottom"/>
            <w:hideMark/>
          </w:tcPr>
          <w:p w14:paraId="75A6C007" w14:textId="77777777" w:rsidR="008B439D" w:rsidRPr="009153E4" w:rsidRDefault="008B439D" w:rsidP="008B439D">
            <w:pPr>
              <w:jc w:val="center"/>
              <w:rPr>
                <w:rFonts w:ascii="Arial" w:hAnsi="Arial" w:cs="Arial"/>
                <w:sz w:val="24"/>
                <w:szCs w:val="24"/>
              </w:rPr>
            </w:pPr>
            <w:r w:rsidRPr="009153E4">
              <w:rPr>
                <w:rFonts w:ascii="Arial" w:hAnsi="Arial" w:cs="Arial"/>
                <w:sz w:val="24"/>
                <w:szCs w:val="24"/>
              </w:rPr>
              <w:t>100%</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1921C9AD" w14:textId="77777777" w:rsidR="008B439D" w:rsidRPr="009153E4" w:rsidRDefault="008B439D"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0 %</w:t>
            </w:r>
          </w:p>
        </w:tc>
        <w:tc>
          <w:tcPr>
            <w:tcW w:w="1680" w:type="dxa"/>
            <w:vMerge/>
            <w:tcBorders>
              <w:left w:val="nil"/>
              <w:bottom w:val="single" w:sz="4" w:space="0" w:color="auto"/>
              <w:right w:val="single" w:sz="4" w:space="0" w:color="auto"/>
            </w:tcBorders>
            <w:tcMar>
              <w:top w:w="15" w:type="dxa"/>
              <w:left w:w="121" w:type="dxa"/>
              <w:bottom w:w="15" w:type="dxa"/>
              <w:right w:w="121" w:type="dxa"/>
            </w:tcMar>
            <w:vAlign w:val="center"/>
            <w:hideMark/>
          </w:tcPr>
          <w:p w14:paraId="4042B283" w14:textId="77777777" w:rsidR="008B439D" w:rsidRPr="009153E4" w:rsidRDefault="008B439D" w:rsidP="008B439D">
            <w:pPr>
              <w:spacing w:after="0" w:line="240" w:lineRule="auto"/>
              <w:jc w:val="center"/>
              <w:rPr>
                <w:rFonts w:ascii="Arial" w:eastAsia="Times New Roman" w:hAnsi="Arial" w:cs="Arial"/>
                <w:sz w:val="24"/>
                <w:szCs w:val="24"/>
              </w:rPr>
            </w:pPr>
          </w:p>
        </w:tc>
      </w:tr>
      <w:tr w:rsidR="008B439D" w:rsidRPr="009153E4" w14:paraId="3F0BB889" w14:textId="77777777" w:rsidTr="008B439D">
        <w:trPr>
          <w:trHeight w:val="690"/>
        </w:trPr>
        <w:tc>
          <w:tcPr>
            <w:tcW w:w="5244" w:type="dxa"/>
            <w:gridSpan w:val="3"/>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468C6ECC"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Rata-rata Kinerja</w:t>
            </w:r>
          </w:p>
        </w:tc>
        <w:tc>
          <w:tcPr>
            <w:tcW w:w="1417"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148371E9" w14:textId="77777777" w:rsidR="008B439D" w:rsidRPr="009153E4" w:rsidRDefault="00174DE1"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63</w:t>
            </w:r>
            <w:r w:rsidR="00C17CB0">
              <w:rPr>
                <w:rFonts w:ascii="Arial" w:eastAsia="Times New Roman" w:hAnsi="Arial" w:cs="Arial"/>
                <w:b/>
                <w:sz w:val="24"/>
                <w:szCs w:val="24"/>
                <w:lang w:val="en-US"/>
              </w:rPr>
              <w:t xml:space="preserve"> </w:t>
            </w:r>
            <w:r w:rsidR="008B439D" w:rsidRPr="009153E4">
              <w:rPr>
                <w:rFonts w:ascii="Arial" w:eastAsia="Times New Roman" w:hAnsi="Arial" w:cs="Arial"/>
                <w:b/>
                <w:sz w:val="24"/>
                <w:szCs w:val="24"/>
                <w:lang w:val="en-US"/>
              </w:rPr>
              <w:t>%</w:t>
            </w:r>
          </w:p>
          <w:p w14:paraId="11B5BD68" w14:textId="77777777" w:rsidR="008B439D" w:rsidRPr="009153E4" w:rsidRDefault="008B439D" w:rsidP="008B439D">
            <w:pPr>
              <w:spacing w:after="0" w:line="240" w:lineRule="auto"/>
              <w:jc w:val="center"/>
              <w:rPr>
                <w:rFonts w:ascii="Arial" w:eastAsia="Times New Roman" w:hAnsi="Arial" w:cs="Arial"/>
                <w:b/>
                <w:sz w:val="24"/>
                <w:szCs w:val="24"/>
              </w:rPr>
            </w:pPr>
          </w:p>
        </w:tc>
        <w:tc>
          <w:tcPr>
            <w:tcW w:w="1680" w:type="dxa"/>
            <w:vMerge/>
            <w:tcBorders>
              <w:left w:val="nil"/>
              <w:bottom w:val="single" w:sz="4" w:space="0" w:color="auto"/>
              <w:right w:val="single" w:sz="4" w:space="0" w:color="auto"/>
            </w:tcBorders>
            <w:tcMar>
              <w:top w:w="15" w:type="dxa"/>
              <w:left w:w="121" w:type="dxa"/>
              <w:bottom w:w="15" w:type="dxa"/>
              <w:right w:w="121" w:type="dxa"/>
            </w:tcMar>
            <w:vAlign w:val="bottom"/>
            <w:hideMark/>
          </w:tcPr>
          <w:p w14:paraId="042FF662" w14:textId="77777777" w:rsidR="008B439D" w:rsidRPr="009153E4" w:rsidRDefault="008B439D" w:rsidP="008B439D">
            <w:pPr>
              <w:spacing w:after="0" w:line="240" w:lineRule="auto"/>
              <w:jc w:val="center"/>
              <w:rPr>
                <w:rFonts w:ascii="Arial" w:eastAsia="Times New Roman" w:hAnsi="Arial" w:cs="Arial"/>
                <w:b/>
                <w:sz w:val="24"/>
                <w:szCs w:val="24"/>
              </w:rPr>
            </w:pPr>
          </w:p>
        </w:tc>
      </w:tr>
    </w:tbl>
    <w:p w14:paraId="2663CC91" w14:textId="77777777" w:rsidR="00614B1B" w:rsidRDefault="00614B1B" w:rsidP="008B439D">
      <w:pPr>
        <w:spacing w:after="120" w:line="360" w:lineRule="auto"/>
        <w:ind w:left="426"/>
        <w:jc w:val="both"/>
        <w:rPr>
          <w:rFonts w:ascii="Arial" w:eastAsia="Times New Roman" w:hAnsi="Arial" w:cs="Arial"/>
          <w:sz w:val="24"/>
          <w:szCs w:val="24"/>
        </w:rPr>
      </w:pPr>
    </w:p>
    <w:p w14:paraId="5A2BC20A" w14:textId="0267DFA5" w:rsidR="008B439D" w:rsidRDefault="008B439D" w:rsidP="008B439D">
      <w:pPr>
        <w:spacing w:after="120" w:line="360" w:lineRule="auto"/>
        <w:ind w:left="426"/>
        <w:jc w:val="both"/>
        <w:rPr>
          <w:rFonts w:ascii="Arial" w:eastAsia="Times New Roman" w:hAnsi="Arial" w:cs="Arial"/>
          <w:b/>
          <w:i/>
          <w:sz w:val="24"/>
          <w:szCs w:val="24"/>
        </w:rPr>
      </w:pPr>
      <w:r w:rsidRPr="009153E4">
        <w:rPr>
          <w:rFonts w:ascii="Arial" w:eastAsia="Times New Roman" w:hAnsi="Arial" w:cs="Arial"/>
          <w:sz w:val="24"/>
          <w:szCs w:val="24"/>
        </w:rPr>
        <w:t xml:space="preserve">Jadi Nilai Kinerja upaya kesehatan </w:t>
      </w:r>
      <w:proofErr w:type="spellStart"/>
      <w:r>
        <w:rPr>
          <w:rFonts w:ascii="Arial" w:eastAsia="Times New Roman" w:hAnsi="Arial" w:cs="Arial"/>
          <w:sz w:val="24"/>
          <w:szCs w:val="24"/>
          <w:lang w:val="en-US"/>
        </w:rPr>
        <w:t>masyarakat</w:t>
      </w:r>
      <w:proofErr w:type="spellEnd"/>
      <w:r w:rsidRPr="009153E4">
        <w:rPr>
          <w:rFonts w:ascii="Arial" w:eastAsia="Times New Roman" w:hAnsi="Arial" w:cs="Arial"/>
          <w:sz w:val="24"/>
          <w:szCs w:val="24"/>
        </w:rPr>
        <w:t xml:space="preserve"> dan upaya kesehatan pengemb</w:t>
      </w:r>
      <w:r>
        <w:rPr>
          <w:rFonts w:ascii="Arial" w:eastAsia="Times New Roman" w:hAnsi="Arial" w:cs="Arial"/>
          <w:sz w:val="24"/>
          <w:szCs w:val="24"/>
        </w:rPr>
        <w:t>angan</w:t>
      </w:r>
      <w:r>
        <w:rPr>
          <w:rFonts w:ascii="Arial" w:eastAsia="Times New Roman" w:hAnsi="Arial" w:cs="Arial"/>
          <w:sz w:val="24"/>
          <w:szCs w:val="24"/>
          <w:lang w:val="en-US"/>
        </w:rPr>
        <w:t xml:space="preserve"> UPT </w:t>
      </w:r>
      <w:r>
        <w:rPr>
          <w:rFonts w:ascii="Arial" w:eastAsia="Times New Roman" w:hAnsi="Arial" w:cs="Arial"/>
          <w:sz w:val="24"/>
          <w:szCs w:val="24"/>
        </w:rPr>
        <w:t>Puskesmas</w:t>
      </w:r>
      <w:r w:rsidR="00174DE1">
        <w:rPr>
          <w:rFonts w:ascii="Arial" w:eastAsia="Times New Roman" w:hAnsi="Arial" w:cs="Arial"/>
          <w:sz w:val="24"/>
          <w:szCs w:val="24"/>
        </w:rPr>
        <w:t xml:space="preserve"> Pekalongan Selatan Tahun 202</w:t>
      </w:r>
      <w:r w:rsidR="00174DE1">
        <w:rPr>
          <w:rFonts w:ascii="Arial" w:eastAsia="Times New Roman" w:hAnsi="Arial" w:cs="Arial"/>
          <w:sz w:val="24"/>
          <w:szCs w:val="24"/>
          <w:lang w:val="en-US"/>
        </w:rPr>
        <w:t xml:space="preserve">2 </w:t>
      </w:r>
      <w:r w:rsidRPr="009153E4">
        <w:rPr>
          <w:rFonts w:ascii="Arial" w:eastAsia="Times New Roman" w:hAnsi="Arial" w:cs="Arial"/>
          <w:sz w:val="24"/>
          <w:szCs w:val="24"/>
        </w:rPr>
        <w:t xml:space="preserve">adalah : </w:t>
      </w:r>
      <w:r w:rsidR="00BA58ED" w:rsidRPr="002446E2">
        <w:rPr>
          <w:rFonts w:ascii="Arial" w:eastAsia="Times New Roman" w:hAnsi="Arial" w:cs="Arial"/>
          <w:b/>
          <w:i/>
          <w:sz w:val="24"/>
          <w:szCs w:val="24"/>
          <w:lang w:val="en-US"/>
        </w:rPr>
        <w:t>6</w:t>
      </w:r>
      <w:r w:rsidR="00174DE1">
        <w:rPr>
          <w:rFonts w:ascii="Arial" w:eastAsia="Times New Roman" w:hAnsi="Arial" w:cs="Arial"/>
          <w:b/>
          <w:i/>
          <w:sz w:val="24"/>
          <w:szCs w:val="24"/>
          <w:lang w:val="en-US"/>
        </w:rPr>
        <w:t>3</w:t>
      </w:r>
      <w:r w:rsidRPr="009153E4">
        <w:rPr>
          <w:rFonts w:ascii="Arial" w:eastAsia="Times New Roman" w:hAnsi="Arial" w:cs="Arial"/>
          <w:b/>
          <w:i/>
          <w:sz w:val="24"/>
          <w:szCs w:val="24"/>
        </w:rPr>
        <w:t xml:space="preserve"> % (</w:t>
      </w:r>
      <w:proofErr w:type="spellStart"/>
      <w:r w:rsidR="009E691A">
        <w:rPr>
          <w:rFonts w:ascii="Arial" w:eastAsia="Times New Roman" w:hAnsi="Arial" w:cs="Arial"/>
          <w:b/>
          <w:i/>
          <w:sz w:val="24"/>
          <w:szCs w:val="24"/>
          <w:lang w:val="en-US"/>
        </w:rPr>
        <w:t>Cukup</w:t>
      </w:r>
      <w:proofErr w:type="spellEnd"/>
      <w:r w:rsidRPr="009153E4">
        <w:rPr>
          <w:rFonts w:ascii="Arial" w:eastAsia="Times New Roman" w:hAnsi="Arial" w:cs="Arial"/>
          <w:b/>
          <w:i/>
          <w:sz w:val="24"/>
          <w:szCs w:val="24"/>
        </w:rPr>
        <w:t>).</w:t>
      </w:r>
    </w:p>
    <w:p w14:paraId="65FB7B21" w14:textId="77777777" w:rsidR="00AB23C9" w:rsidRPr="008110E8" w:rsidRDefault="00AB23C9" w:rsidP="008B439D">
      <w:pPr>
        <w:spacing w:after="120" w:line="360" w:lineRule="auto"/>
        <w:ind w:left="426"/>
        <w:jc w:val="both"/>
        <w:rPr>
          <w:rFonts w:ascii="Arial" w:eastAsia="Times New Roman" w:hAnsi="Arial" w:cs="Arial"/>
          <w:sz w:val="24"/>
          <w:szCs w:val="24"/>
        </w:rPr>
      </w:pPr>
    </w:p>
    <w:p w14:paraId="6C7C13F5" w14:textId="77777777" w:rsidR="008B439D" w:rsidRPr="00174DE1" w:rsidRDefault="008B439D" w:rsidP="008B439D">
      <w:pPr>
        <w:tabs>
          <w:tab w:val="left" w:pos="1701"/>
          <w:tab w:val="left" w:pos="1985"/>
        </w:tabs>
        <w:spacing w:after="240" w:line="240" w:lineRule="auto"/>
        <w:ind w:left="1985" w:hanging="1559"/>
        <w:jc w:val="both"/>
        <w:rPr>
          <w:rFonts w:ascii="Arial" w:eastAsia="Times New Roman" w:hAnsi="Arial" w:cs="Arial"/>
          <w:b/>
          <w:sz w:val="24"/>
          <w:szCs w:val="24"/>
          <w:lang w:val="en-US"/>
        </w:rPr>
      </w:pPr>
      <w:r w:rsidRPr="009153E4">
        <w:rPr>
          <w:rFonts w:ascii="Arial" w:eastAsia="Times New Roman" w:hAnsi="Arial" w:cs="Arial"/>
          <w:b/>
          <w:sz w:val="24"/>
          <w:szCs w:val="24"/>
        </w:rPr>
        <w:lastRenderedPageBreak/>
        <w:t>Tabel 3</w:t>
      </w:r>
      <w:r w:rsidRPr="009153E4">
        <w:rPr>
          <w:rFonts w:ascii="Arial" w:eastAsia="Times New Roman" w:hAnsi="Arial" w:cs="Arial"/>
          <w:b/>
          <w:sz w:val="24"/>
          <w:szCs w:val="24"/>
        </w:rPr>
        <w:tab/>
        <w:t>:</w:t>
      </w:r>
      <w:r w:rsidRPr="009153E4">
        <w:rPr>
          <w:rFonts w:ascii="Arial" w:eastAsia="Times New Roman" w:hAnsi="Arial" w:cs="Arial"/>
          <w:b/>
          <w:sz w:val="24"/>
          <w:szCs w:val="24"/>
        </w:rPr>
        <w:tab/>
        <w:t xml:space="preserve">Hasil Penilaian Kinerja Manajemen </w:t>
      </w:r>
      <w:r>
        <w:rPr>
          <w:rFonts w:ascii="Arial" w:eastAsia="Times New Roman" w:hAnsi="Arial" w:cs="Arial"/>
          <w:b/>
          <w:sz w:val="24"/>
          <w:szCs w:val="24"/>
        </w:rPr>
        <w:t>Puskesmas</w:t>
      </w:r>
      <w:r w:rsidR="00174DE1">
        <w:rPr>
          <w:rFonts w:ascii="Arial" w:eastAsia="Times New Roman" w:hAnsi="Arial" w:cs="Arial"/>
          <w:b/>
          <w:sz w:val="24"/>
          <w:szCs w:val="24"/>
        </w:rPr>
        <w:t xml:space="preserve"> Pekalongan Selatan Tahun 202</w:t>
      </w:r>
      <w:r w:rsidR="00174DE1">
        <w:rPr>
          <w:rFonts w:ascii="Arial" w:eastAsia="Times New Roman" w:hAnsi="Arial" w:cs="Arial"/>
          <w:b/>
          <w:sz w:val="24"/>
          <w:szCs w:val="24"/>
          <w:lang w:val="en-U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13"/>
        <w:gridCol w:w="1651"/>
        <w:gridCol w:w="1987"/>
        <w:gridCol w:w="1987"/>
      </w:tblGrid>
      <w:tr w:rsidR="0071164D" w:rsidRPr="009153E4" w14:paraId="5F0FE548" w14:textId="77777777" w:rsidTr="002446E2">
        <w:tc>
          <w:tcPr>
            <w:tcW w:w="724" w:type="dxa"/>
          </w:tcPr>
          <w:p w14:paraId="6F16992F" w14:textId="77777777" w:rsidR="0071164D" w:rsidRPr="009153E4" w:rsidRDefault="0071164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No.</w:t>
            </w:r>
          </w:p>
        </w:tc>
        <w:tc>
          <w:tcPr>
            <w:tcW w:w="2513" w:type="dxa"/>
          </w:tcPr>
          <w:p w14:paraId="50FF9197" w14:textId="77777777" w:rsidR="0071164D" w:rsidRPr="009153E4" w:rsidRDefault="0071164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Unit Layanan</w:t>
            </w:r>
          </w:p>
        </w:tc>
        <w:tc>
          <w:tcPr>
            <w:tcW w:w="1651" w:type="dxa"/>
          </w:tcPr>
          <w:p w14:paraId="77812EE2" w14:textId="77777777" w:rsidR="0071164D" w:rsidRPr="009153E4" w:rsidRDefault="0071164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Target</w:t>
            </w:r>
          </w:p>
        </w:tc>
        <w:tc>
          <w:tcPr>
            <w:tcW w:w="1987" w:type="dxa"/>
          </w:tcPr>
          <w:p w14:paraId="31F09CEC" w14:textId="77777777" w:rsidR="0071164D" w:rsidRPr="009153E4" w:rsidRDefault="0071164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Pencapaian</w:t>
            </w:r>
          </w:p>
        </w:tc>
        <w:tc>
          <w:tcPr>
            <w:tcW w:w="1987" w:type="dxa"/>
          </w:tcPr>
          <w:p w14:paraId="76C0D748" w14:textId="77777777" w:rsidR="0071164D" w:rsidRPr="0071164D" w:rsidRDefault="0071164D" w:rsidP="008B439D">
            <w:pPr>
              <w:spacing w:after="120" w:line="360" w:lineRule="auto"/>
              <w:jc w:val="center"/>
              <w:rPr>
                <w:rFonts w:ascii="Arial" w:eastAsia="Times New Roman" w:hAnsi="Arial" w:cs="Arial"/>
                <w:b/>
                <w:sz w:val="24"/>
                <w:szCs w:val="24"/>
                <w:lang w:val="en-US"/>
              </w:rPr>
            </w:pPr>
            <w:proofErr w:type="spellStart"/>
            <w:r>
              <w:rPr>
                <w:rFonts w:ascii="Arial" w:eastAsia="Times New Roman" w:hAnsi="Arial" w:cs="Arial"/>
                <w:b/>
                <w:sz w:val="24"/>
                <w:szCs w:val="24"/>
                <w:lang w:val="en-US"/>
              </w:rPr>
              <w:t>Keterangan</w:t>
            </w:r>
            <w:proofErr w:type="spellEnd"/>
          </w:p>
        </w:tc>
      </w:tr>
      <w:tr w:rsidR="009E691A" w:rsidRPr="009153E4" w14:paraId="101A9D39" w14:textId="77777777" w:rsidTr="002446E2">
        <w:tc>
          <w:tcPr>
            <w:tcW w:w="724" w:type="dxa"/>
            <w:vAlign w:val="center"/>
          </w:tcPr>
          <w:p w14:paraId="7FDBEC5F" w14:textId="77777777" w:rsidR="009E691A" w:rsidRPr="0071164D" w:rsidRDefault="009E691A" w:rsidP="008B439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1</w:t>
            </w:r>
          </w:p>
        </w:tc>
        <w:tc>
          <w:tcPr>
            <w:tcW w:w="2513" w:type="dxa"/>
            <w:vAlign w:val="center"/>
          </w:tcPr>
          <w:p w14:paraId="3307E3F6" w14:textId="77777777" w:rsidR="009E691A" w:rsidRPr="003D511A" w:rsidRDefault="009E691A" w:rsidP="008B439D">
            <w:pPr>
              <w:spacing w:line="259" w:lineRule="auto"/>
              <w:ind w:left="18"/>
              <w:rPr>
                <w:rFonts w:ascii="Arial" w:hAnsi="Arial" w:cs="Arial"/>
                <w:sz w:val="24"/>
                <w:szCs w:val="24"/>
                <w:lang w:val="en-US"/>
              </w:rPr>
            </w:pPr>
            <w:r w:rsidRPr="009153E4">
              <w:rPr>
                <w:rFonts w:ascii="Arial" w:eastAsia="Arial" w:hAnsi="Arial" w:cs="Arial"/>
                <w:color w:val="00000A"/>
                <w:sz w:val="24"/>
                <w:szCs w:val="24"/>
              </w:rPr>
              <w:t xml:space="preserve">Manajemen </w:t>
            </w:r>
            <w:proofErr w:type="spellStart"/>
            <w:r>
              <w:rPr>
                <w:rFonts w:ascii="Arial" w:eastAsia="Arial" w:hAnsi="Arial" w:cs="Arial"/>
                <w:color w:val="00000A"/>
                <w:sz w:val="24"/>
                <w:szCs w:val="24"/>
                <w:lang w:val="en-US"/>
              </w:rPr>
              <w:t>Umum</w:t>
            </w:r>
            <w:proofErr w:type="spellEnd"/>
          </w:p>
        </w:tc>
        <w:tc>
          <w:tcPr>
            <w:tcW w:w="1651" w:type="dxa"/>
            <w:vAlign w:val="center"/>
          </w:tcPr>
          <w:p w14:paraId="50C11A20" w14:textId="77777777" w:rsidR="009E691A" w:rsidRPr="003D511A" w:rsidRDefault="009E691A" w:rsidP="008B439D">
            <w:pPr>
              <w:jc w:val="center"/>
              <w:rPr>
                <w:rFonts w:ascii="Arial" w:hAnsi="Arial" w:cs="Arial"/>
                <w:sz w:val="24"/>
                <w:szCs w:val="24"/>
                <w:lang w:val="en-US"/>
              </w:rPr>
            </w:pPr>
            <w:r>
              <w:rPr>
                <w:rFonts w:ascii="Arial" w:eastAsia="Times New Roman" w:hAnsi="Arial" w:cs="Arial"/>
                <w:sz w:val="24"/>
                <w:szCs w:val="24"/>
                <w:lang w:val="en-US"/>
              </w:rPr>
              <w:t>10</w:t>
            </w:r>
          </w:p>
        </w:tc>
        <w:tc>
          <w:tcPr>
            <w:tcW w:w="1987" w:type="dxa"/>
            <w:vAlign w:val="center"/>
          </w:tcPr>
          <w:p w14:paraId="1B141B96" w14:textId="77777777" w:rsidR="009E691A" w:rsidRPr="0071164D" w:rsidRDefault="00174DE1" w:rsidP="0071164D">
            <w:pPr>
              <w:spacing w:line="360" w:lineRule="auto"/>
              <w:ind w:left="66"/>
              <w:jc w:val="center"/>
              <w:rPr>
                <w:rFonts w:ascii="Arial" w:hAnsi="Arial" w:cs="Arial"/>
                <w:sz w:val="24"/>
                <w:szCs w:val="24"/>
                <w:lang w:val="en-US"/>
              </w:rPr>
            </w:pPr>
            <w:r>
              <w:rPr>
                <w:rFonts w:ascii="Arial" w:eastAsia="Arial" w:hAnsi="Arial" w:cs="Arial"/>
                <w:sz w:val="24"/>
                <w:szCs w:val="24"/>
                <w:lang w:val="en-US"/>
              </w:rPr>
              <w:t>8,6</w:t>
            </w:r>
          </w:p>
        </w:tc>
        <w:tc>
          <w:tcPr>
            <w:tcW w:w="1987" w:type="dxa"/>
            <w:vMerge w:val="restart"/>
          </w:tcPr>
          <w:p w14:paraId="6D731AC9" w14:textId="77777777" w:rsidR="009E691A" w:rsidRPr="009153E4" w:rsidRDefault="009E691A" w:rsidP="009E691A">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Baik ≥ </w:t>
            </w:r>
            <w:r>
              <w:rPr>
                <w:rFonts w:ascii="Arial" w:eastAsia="Times New Roman" w:hAnsi="Arial" w:cs="Arial"/>
                <w:color w:val="000000"/>
                <w:sz w:val="24"/>
                <w:szCs w:val="24"/>
                <w:lang w:val="en-US"/>
              </w:rPr>
              <w:t>8,5</w:t>
            </w:r>
            <w:r w:rsidRPr="009153E4">
              <w:rPr>
                <w:rFonts w:ascii="Arial" w:eastAsia="Times New Roman" w:hAnsi="Arial" w:cs="Arial"/>
                <w:color w:val="000000"/>
                <w:sz w:val="24"/>
                <w:szCs w:val="24"/>
              </w:rPr>
              <w:t xml:space="preserve"> %</w:t>
            </w:r>
          </w:p>
          <w:p w14:paraId="73D7944B" w14:textId="77777777" w:rsidR="009E691A" w:rsidRPr="009153E4" w:rsidRDefault="009E691A" w:rsidP="009E691A">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Cukup </w:t>
            </w:r>
            <w:r>
              <w:rPr>
                <w:rFonts w:ascii="Arial" w:eastAsia="Times New Roman" w:hAnsi="Arial" w:cs="Arial"/>
                <w:color w:val="000000"/>
                <w:sz w:val="24"/>
                <w:szCs w:val="24"/>
                <w:lang w:val="en-US"/>
              </w:rPr>
              <w:t>5,5-8,4</w:t>
            </w:r>
            <w:r w:rsidRPr="009153E4">
              <w:rPr>
                <w:rFonts w:ascii="Arial" w:eastAsia="Times New Roman" w:hAnsi="Arial" w:cs="Arial"/>
                <w:color w:val="000000"/>
                <w:sz w:val="24"/>
                <w:szCs w:val="24"/>
              </w:rPr>
              <w:t xml:space="preserve"> %</w:t>
            </w:r>
          </w:p>
          <w:p w14:paraId="3060E414" w14:textId="77777777" w:rsidR="009E691A" w:rsidRPr="009153E4" w:rsidRDefault="009E691A" w:rsidP="009E691A">
            <w:pPr>
              <w:spacing w:line="259" w:lineRule="auto"/>
              <w:ind w:left="66"/>
              <w:jc w:val="center"/>
              <w:rPr>
                <w:rFonts w:ascii="Arial" w:eastAsia="Arial" w:hAnsi="Arial" w:cs="Arial"/>
                <w:sz w:val="24"/>
                <w:szCs w:val="24"/>
              </w:rPr>
            </w:pPr>
            <w:r w:rsidRPr="009153E4">
              <w:rPr>
                <w:rFonts w:ascii="Arial" w:eastAsia="Times New Roman" w:hAnsi="Arial" w:cs="Arial"/>
                <w:color w:val="000000"/>
                <w:sz w:val="24"/>
                <w:szCs w:val="24"/>
              </w:rPr>
              <w:t xml:space="preserve">Kurang ≤ </w:t>
            </w:r>
            <w:r>
              <w:rPr>
                <w:rFonts w:ascii="Arial" w:eastAsia="Times New Roman" w:hAnsi="Arial" w:cs="Arial"/>
                <w:color w:val="000000"/>
                <w:sz w:val="24"/>
                <w:szCs w:val="24"/>
                <w:lang w:val="en-US"/>
              </w:rPr>
              <w:t>5,5</w:t>
            </w:r>
            <w:r w:rsidRPr="009153E4">
              <w:rPr>
                <w:rFonts w:ascii="Arial" w:eastAsia="Times New Roman" w:hAnsi="Arial" w:cs="Arial"/>
                <w:color w:val="000000"/>
                <w:sz w:val="24"/>
                <w:szCs w:val="24"/>
              </w:rPr>
              <w:t>%</w:t>
            </w:r>
          </w:p>
        </w:tc>
      </w:tr>
      <w:tr w:rsidR="009E691A" w:rsidRPr="009153E4" w14:paraId="70EBBF22" w14:textId="77777777" w:rsidTr="002446E2">
        <w:tc>
          <w:tcPr>
            <w:tcW w:w="724" w:type="dxa"/>
            <w:vAlign w:val="center"/>
          </w:tcPr>
          <w:p w14:paraId="680E51E5" w14:textId="77777777" w:rsidR="009E691A" w:rsidRPr="0071164D"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2</w:t>
            </w:r>
          </w:p>
        </w:tc>
        <w:tc>
          <w:tcPr>
            <w:tcW w:w="2513" w:type="dxa"/>
            <w:vAlign w:val="center"/>
          </w:tcPr>
          <w:p w14:paraId="0868B542" w14:textId="77777777" w:rsidR="009E691A" w:rsidRPr="003D511A" w:rsidRDefault="009E691A" w:rsidP="0071164D">
            <w:pPr>
              <w:spacing w:line="259" w:lineRule="auto"/>
              <w:ind w:left="18"/>
              <w:rPr>
                <w:rFonts w:ascii="Arial" w:hAnsi="Arial" w:cs="Arial"/>
                <w:sz w:val="24"/>
                <w:szCs w:val="24"/>
                <w:lang w:val="en-US"/>
              </w:rPr>
            </w:pPr>
            <w:r w:rsidRPr="009153E4">
              <w:rPr>
                <w:rFonts w:ascii="Arial" w:eastAsia="Arial" w:hAnsi="Arial" w:cs="Arial"/>
                <w:color w:val="00000A"/>
                <w:sz w:val="24"/>
                <w:szCs w:val="24"/>
              </w:rPr>
              <w:t xml:space="preserve">Manajemen </w:t>
            </w:r>
            <w:proofErr w:type="spellStart"/>
            <w:r>
              <w:rPr>
                <w:rFonts w:ascii="Arial" w:eastAsia="Arial" w:hAnsi="Arial" w:cs="Arial"/>
                <w:color w:val="00000A"/>
                <w:sz w:val="24"/>
                <w:szCs w:val="24"/>
                <w:lang w:val="en-US"/>
              </w:rPr>
              <w:t>Pemberdayaan</w:t>
            </w:r>
            <w:proofErr w:type="spellEnd"/>
            <w:r>
              <w:rPr>
                <w:rFonts w:ascii="Arial" w:eastAsia="Arial" w:hAnsi="Arial" w:cs="Arial"/>
                <w:color w:val="00000A"/>
                <w:sz w:val="24"/>
                <w:szCs w:val="24"/>
                <w:lang w:val="en-US"/>
              </w:rPr>
              <w:t xml:space="preserve"> Masyarakat</w:t>
            </w:r>
          </w:p>
        </w:tc>
        <w:tc>
          <w:tcPr>
            <w:tcW w:w="1651" w:type="dxa"/>
          </w:tcPr>
          <w:p w14:paraId="33FE4A24" w14:textId="77777777" w:rsidR="009E691A" w:rsidRPr="003D511A" w:rsidRDefault="009E691A" w:rsidP="0071164D">
            <w:pPr>
              <w:jc w:val="center"/>
              <w:rPr>
                <w:rFonts w:ascii="Arial" w:hAnsi="Arial" w:cs="Arial"/>
                <w:sz w:val="24"/>
                <w:szCs w:val="24"/>
                <w:lang w:val="en-US"/>
              </w:rPr>
            </w:pPr>
            <w:r>
              <w:rPr>
                <w:rFonts w:ascii="Arial" w:eastAsia="Times New Roman" w:hAnsi="Arial" w:cs="Arial"/>
                <w:sz w:val="24"/>
                <w:szCs w:val="24"/>
                <w:lang w:val="en-US"/>
              </w:rPr>
              <w:t>10</w:t>
            </w:r>
          </w:p>
        </w:tc>
        <w:tc>
          <w:tcPr>
            <w:tcW w:w="1987" w:type="dxa"/>
            <w:vAlign w:val="center"/>
          </w:tcPr>
          <w:p w14:paraId="3D6F2484" w14:textId="77777777" w:rsidR="009E691A" w:rsidRPr="0071164D" w:rsidRDefault="009E691A" w:rsidP="0071164D">
            <w:pPr>
              <w:spacing w:line="259" w:lineRule="auto"/>
              <w:ind w:left="66"/>
              <w:jc w:val="center"/>
              <w:rPr>
                <w:rFonts w:ascii="Arial" w:hAnsi="Arial" w:cs="Arial"/>
                <w:sz w:val="24"/>
                <w:szCs w:val="24"/>
                <w:lang w:val="en-US"/>
              </w:rPr>
            </w:pPr>
            <w:r>
              <w:rPr>
                <w:rFonts w:ascii="Arial" w:eastAsia="Arial" w:hAnsi="Arial" w:cs="Arial"/>
                <w:sz w:val="24"/>
                <w:szCs w:val="24"/>
                <w:lang w:val="en-US"/>
              </w:rPr>
              <w:t>10</w:t>
            </w:r>
          </w:p>
        </w:tc>
        <w:tc>
          <w:tcPr>
            <w:tcW w:w="1987" w:type="dxa"/>
            <w:vMerge/>
          </w:tcPr>
          <w:p w14:paraId="6BD8A2D5" w14:textId="77777777" w:rsidR="009E691A" w:rsidRPr="009153E4" w:rsidRDefault="009E691A" w:rsidP="0071164D">
            <w:pPr>
              <w:spacing w:line="259" w:lineRule="auto"/>
              <w:ind w:left="66"/>
              <w:jc w:val="center"/>
              <w:rPr>
                <w:rFonts w:ascii="Arial" w:eastAsia="Arial" w:hAnsi="Arial" w:cs="Arial"/>
                <w:sz w:val="24"/>
                <w:szCs w:val="24"/>
              </w:rPr>
            </w:pPr>
          </w:p>
        </w:tc>
      </w:tr>
      <w:tr w:rsidR="009E691A" w:rsidRPr="009153E4" w14:paraId="12F7494E" w14:textId="77777777" w:rsidTr="002446E2">
        <w:tc>
          <w:tcPr>
            <w:tcW w:w="724" w:type="dxa"/>
            <w:vAlign w:val="center"/>
          </w:tcPr>
          <w:p w14:paraId="1F108200" w14:textId="77777777" w:rsidR="009E691A" w:rsidRDefault="009E691A" w:rsidP="002831C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3</w:t>
            </w:r>
          </w:p>
          <w:p w14:paraId="5757FD36" w14:textId="77777777" w:rsidR="00174DE1" w:rsidRPr="0071164D" w:rsidRDefault="00174DE1" w:rsidP="002831CD">
            <w:pPr>
              <w:spacing w:after="120" w:line="360" w:lineRule="auto"/>
              <w:jc w:val="center"/>
              <w:rPr>
                <w:rFonts w:ascii="Arial" w:eastAsia="Times New Roman" w:hAnsi="Arial" w:cs="Arial"/>
                <w:sz w:val="24"/>
                <w:szCs w:val="24"/>
                <w:lang w:val="en-US"/>
              </w:rPr>
            </w:pPr>
          </w:p>
        </w:tc>
        <w:tc>
          <w:tcPr>
            <w:tcW w:w="2513" w:type="dxa"/>
            <w:vAlign w:val="center"/>
          </w:tcPr>
          <w:p w14:paraId="6599D7D5" w14:textId="77777777" w:rsidR="009E691A" w:rsidRPr="009153E4" w:rsidRDefault="009E691A" w:rsidP="002831CD">
            <w:pPr>
              <w:spacing w:line="259" w:lineRule="auto"/>
              <w:ind w:left="18"/>
              <w:rPr>
                <w:rFonts w:ascii="Arial" w:hAnsi="Arial" w:cs="Arial"/>
                <w:sz w:val="24"/>
                <w:szCs w:val="24"/>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w:t>
            </w:r>
            <w:proofErr w:type="spellStart"/>
            <w:r>
              <w:rPr>
                <w:rFonts w:ascii="Arial" w:eastAsia="Arial" w:hAnsi="Arial" w:cs="Arial"/>
                <w:color w:val="00000A"/>
                <w:sz w:val="24"/>
                <w:szCs w:val="24"/>
                <w:lang w:val="en-US"/>
              </w:rPr>
              <w:t>Peralatan</w:t>
            </w:r>
            <w:proofErr w:type="spellEnd"/>
          </w:p>
        </w:tc>
        <w:tc>
          <w:tcPr>
            <w:tcW w:w="1651" w:type="dxa"/>
          </w:tcPr>
          <w:p w14:paraId="59F9F0B3" w14:textId="77777777" w:rsidR="009E691A" w:rsidRPr="009153E4" w:rsidRDefault="009E691A" w:rsidP="002831CD">
            <w:pPr>
              <w:jc w:val="center"/>
              <w:rPr>
                <w:rFonts w:ascii="Arial" w:hAnsi="Arial" w:cs="Arial"/>
                <w:sz w:val="24"/>
                <w:szCs w:val="24"/>
              </w:rPr>
            </w:pPr>
            <w:r>
              <w:rPr>
                <w:rFonts w:ascii="Arial" w:eastAsia="Times New Roman" w:hAnsi="Arial" w:cs="Arial"/>
                <w:sz w:val="24"/>
                <w:szCs w:val="24"/>
                <w:lang w:val="en-US"/>
              </w:rPr>
              <w:t>10</w:t>
            </w:r>
          </w:p>
        </w:tc>
        <w:tc>
          <w:tcPr>
            <w:tcW w:w="1987" w:type="dxa"/>
            <w:vAlign w:val="center"/>
          </w:tcPr>
          <w:p w14:paraId="6493F990" w14:textId="77777777" w:rsidR="009E691A" w:rsidRPr="009153E4" w:rsidRDefault="009E691A" w:rsidP="002831CD">
            <w:pPr>
              <w:spacing w:line="259" w:lineRule="auto"/>
              <w:ind w:left="64"/>
              <w:jc w:val="center"/>
              <w:rPr>
                <w:rFonts w:ascii="Arial" w:hAnsi="Arial" w:cs="Arial"/>
                <w:sz w:val="24"/>
                <w:szCs w:val="24"/>
              </w:rPr>
            </w:pPr>
            <w:r>
              <w:rPr>
                <w:rFonts w:ascii="Arial" w:eastAsia="Arial" w:hAnsi="Arial" w:cs="Arial"/>
                <w:sz w:val="24"/>
                <w:szCs w:val="24"/>
                <w:lang w:val="en-US"/>
              </w:rPr>
              <w:t>9</w:t>
            </w:r>
          </w:p>
        </w:tc>
        <w:tc>
          <w:tcPr>
            <w:tcW w:w="1987" w:type="dxa"/>
            <w:vMerge/>
          </w:tcPr>
          <w:p w14:paraId="1BD9F0CA" w14:textId="77777777" w:rsidR="009E691A" w:rsidRPr="009153E4" w:rsidRDefault="009E691A" w:rsidP="002831CD">
            <w:pPr>
              <w:spacing w:line="259" w:lineRule="auto"/>
              <w:ind w:left="64"/>
              <w:jc w:val="center"/>
              <w:rPr>
                <w:rFonts w:ascii="Arial" w:eastAsia="Arial" w:hAnsi="Arial" w:cs="Arial"/>
                <w:sz w:val="24"/>
                <w:szCs w:val="24"/>
              </w:rPr>
            </w:pPr>
          </w:p>
        </w:tc>
      </w:tr>
      <w:tr w:rsidR="009E691A" w:rsidRPr="009153E4" w14:paraId="11B5AFDB" w14:textId="77777777" w:rsidTr="002446E2">
        <w:tc>
          <w:tcPr>
            <w:tcW w:w="724" w:type="dxa"/>
            <w:vAlign w:val="center"/>
          </w:tcPr>
          <w:p w14:paraId="33C3F999"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4</w:t>
            </w:r>
          </w:p>
        </w:tc>
        <w:tc>
          <w:tcPr>
            <w:tcW w:w="2513" w:type="dxa"/>
            <w:vAlign w:val="center"/>
          </w:tcPr>
          <w:p w14:paraId="004B2845" w14:textId="77777777" w:rsidR="009E691A" w:rsidRPr="0071164D" w:rsidRDefault="009E691A" w:rsidP="0071164D">
            <w:pPr>
              <w:spacing w:line="259" w:lineRule="auto"/>
              <w:ind w:left="18"/>
              <w:rPr>
                <w:rFonts w:ascii="Arial" w:eastAsia="Arial" w:hAnsi="Arial" w:cs="Arial"/>
                <w:color w:val="00000A"/>
                <w:sz w:val="24"/>
                <w:szCs w:val="24"/>
                <w:lang w:val="en-US"/>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Sarana </w:t>
            </w:r>
            <w:proofErr w:type="spellStart"/>
            <w:r>
              <w:rPr>
                <w:rFonts w:ascii="Arial" w:eastAsia="Arial" w:hAnsi="Arial" w:cs="Arial"/>
                <w:color w:val="00000A"/>
                <w:sz w:val="24"/>
                <w:szCs w:val="24"/>
                <w:lang w:val="en-US"/>
              </w:rPr>
              <w:t>Prasaran</w:t>
            </w:r>
            <w:r w:rsidR="00174DE1">
              <w:rPr>
                <w:rFonts w:ascii="Arial" w:eastAsia="Arial" w:hAnsi="Arial" w:cs="Arial"/>
                <w:color w:val="00000A"/>
                <w:sz w:val="24"/>
                <w:szCs w:val="24"/>
                <w:lang w:val="en-US"/>
              </w:rPr>
              <w:t>a</w:t>
            </w:r>
            <w:proofErr w:type="spellEnd"/>
          </w:p>
        </w:tc>
        <w:tc>
          <w:tcPr>
            <w:tcW w:w="1651" w:type="dxa"/>
          </w:tcPr>
          <w:p w14:paraId="5E548FB1" w14:textId="77777777" w:rsidR="009E691A" w:rsidRPr="002831CD"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6D197515" w14:textId="77777777" w:rsidR="009E691A" w:rsidRPr="002831CD" w:rsidRDefault="00174DE1"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7</w:t>
            </w:r>
          </w:p>
        </w:tc>
        <w:tc>
          <w:tcPr>
            <w:tcW w:w="1987" w:type="dxa"/>
            <w:vMerge/>
          </w:tcPr>
          <w:p w14:paraId="04AD918E"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4E4C7E4E" w14:textId="77777777" w:rsidTr="002446E2">
        <w:tc>
          <w:tcPr>
            <w:tcW w:w="724" w:type="dxa"/>
            <w:vAlign w:val="center"/>
          </w:tcPr>
          <w:p w14:paraId="0228320A" w14:textId="77777777" w:rsidR="009E691A" w:rsidRPr="0071164D"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5</w:t>
            </w:r>
          </w:p>
        </w:tc>
        <w:tc>
          <w:tcPr>
            <w:tcW w:w="2513" w:type="dxa"/>
            <w:vAlign w:val="center"/>
          </w:tcPr>
          <w:p w14:paraId="5B145610" w14:textId="77777777" w:rsidR="009E691A" w:rsidRPr="003D511A" w:rsidRDefault="009E691A" w:rsidP="0071164D">
            <w:pPr>
              <w:spacing w:line="259" w:lineRule="auto"/>
              <w:ind w:left="18"/>
              <w:rPr>
                <w:rFonts w:ascii="Arial" w:hAnsi="Arial" w:cs="Arial"/>
                <w:sz w:val="24"/>
                <w:szCs w:val="24"/>
                <w:lang w:val="en-US"/>
              </w:rPr>
            </w:pPr>
            <w:r w:rsidRPr="009153E4">
              <w:rPr>
                <w:rFonts w:ascii="Arial" w:eastAsia="Arial" w:hAnsi="Arial" w:cs="Arial"/>
                <w:color w:val="00000A"/>
                <w:sz w:val="24"/>
                <w:szCs w:val="24"/>
              </w:rPr>
              <w:t xml:space="preserve">Manajemen </w:t>
            </w:r>
            <w:proofErr w:type="spellStart"/>
            <w:r>
              <w:rPr>
                <w:rFonts w:ascii="Arial" w:eastAsia="Arial" w:hAnsi="Arial" w:cs="Arial"/>
                <w:color w:val="00000A"/>
                <w:sz w:val="24"/>
                <w:szCs w:val="24"/>
                <w:lang w:val="en-US"/>
              </w:rPr>
              <w:t>Keuangan</w:t>
            </w:r>
            <w:proofErr w:type="spellEnd"/>
          </w:p>
        </w:tc>
        <w:tc>
          <w:tcPr>
            <w:tcW w:w="1651" w:type="dxa"/>
          </w:tcPr>
          <w:p w14:paraId="36369901" w14:textId="77777777" w:rsidR="009E691A" w:rsidRPr="003D511A" w:rsidRDefault="009E691A" w:rsidP="0071164D">
            <w:pPr>
              <w:jc w:val="center"/>
              <w:rPr>
                <w:rFonts w:ascii="Arial" w:hAnsi="Arial" w:cs="Arial"/>
                <w:sz w:val="24"/>
                <w:szCs w:val="24"/>
                <w:lang w:val="en-US"/>
              </w:rPr>
            </w:pPr>
            <w:r>
              <w:rPr>
                <w:rFonts w:ascii="Arial" w:eastAsia="Times New Roman" w:hAnsi="Arial" w:cs="Arial"/>
                <w:sz w:val="24"/>
                <w:szCs w:val="24"/>
                <w:lang w:val="en-US"/>
              </w:rPr>
              <w:t>10</w:t>
            </w:r>
          </w:p>
        </w:tc>
        <w:tc>
          <w:tcPr>
            <w:tcW w:w="1987" w:type="dxa"/>
            <w:vAlign w:val="center"/>
          </w:tcPr>
          <w:p w14:paraId="67988923" w14:textId="77777777" w:rsidR="009E691A" w:rsidRPr="002831CD" w:rsidRDefault="009E691A" w:rsidP="0071164D">
            <w:pPr>
              <w:spacing w:line="259" w:lineRule="auto"/>
              <w:ind w:left="64"/>
              <w:jc w:val="center"/>
              <w:rPr>
                <w:rFonts w:ascii="Arial" w:hAnsi="Arial" w:cs="Arial"/>
                <w:sz w:val="24"/>
                <w:szCs w:val="24"/>
                <w:lang w:val="en-US"/>
              </w:rPr>
            </w:pPr>
            <w:r>
              <w:rPr>
                <w:rFonts w:ascii="Arial" w:eastAsia="Arial" w:hAnsi="Arial" w:cs="Arial"/>
                <w:sz w:val="24"/>
                <w:szCs w:val="24"/>
                <w:lang w:val="en-US"/>
              </w:rPr>
              <w:t>10</w:t>
            </w:r>
          </w:p>
        </w:tc>
        <w:tc>
          <w:tcPr>
            <w:tcW w:w="1987" w:type="dxa"/>
            <w:vMerge/>
          </w:tcPr>
          <w:p w14:paraId="61D1F262"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2B8BF4AE" w14:textId="77777777" w:rsidTr="002446E2">
        <w:tc>
          <w:tcPr>
            <w:tcW w:w="724" w:type="dxa"/>
            <w:vAlign w:val="center"/>
          </w:tcPr>
          <w:p w14:paraId="679654F8"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6</w:t>
            </w:r>
          </w:p>
        </w:tc>
        <w:tc>
          <w:tcPr>
            <w:tcW w:w="2513" w:type="dxa"/>
            <w:vAlign w:val="center"/>
          </w:tcPr>
          <w:p w14:paraId="0D4697BF" w14:textId="77777777" w:rsidR="009E691A" w:rsidRPr="009153E4" w:rsidRDefault="009E691A" w:rsidP="0071164D">
            <w:pPr>
              <w:spacing w:line="259" w:lineRule="auto"/>
              <w:ind w:left="18"/>
              <w:rPr>
                <w:rFonts w:ascii="Arial" w:eastAsia="Arial" w:hAnsi="Arial" w:cs="Arial"/>
                <w:color w:val="00000A"/>
                <w:sz w:val="24"/>
                <w:szCs w:val="24"/>
              </w:rPr>
            </w:pPr>
            <w:r w:rsidRPr="009153E4">
              <w:rPr>
                <w:rFonts w:ascii="Arial" w:eastAsia="Arial" w:hAnsi="Arial" w:cs="Arial"/>
                <w:color w:val="00000A"/>
                <w:sz w:val="24"/>
                <w:szCs w:val="24"/>
              </w:rPr>
              <w:t xml:space="preserve">Manajemen </w:t>
            </w:r>
            <w:proofErr w:type="spellStart"/>
            <w:r>
              <w:rPr>
                <w:rFonts w:ascii="Arial" w:eastAsia="Arial" w:hAnsi="Arial" w:cs="Arial"/>
                <w:color w:val="00000A"/>
                <w:sz w:val="24"/>
                <w:szCs w:val="24"/>
                <w:lang w:val="en-US"/>
              </w:rPr>
              <w:t>Sumber</w:t>
            </w:r>
            <w:proofErr w:type="spellEnd"/>
            <w:r>
              <w:rPr>
                <w:rFonts w:ascii="Arial" w:eastAsia="Arial" w:hAnsi="Arial" w:cs="Arial"/>
                <w:color w:val="00000A"/>
                <w:sz w:val="24"/>
                <w:szCs w:val="24"/>
                <w:lang w:val="en-US"/>
              </w:rPr>
              <w:t xml:space="preserve"> </w:t>
            </w:r>
            <w:proofErr w:type="spellStart"/>
            <w:r>
              <w:rPr>
                <w:rFonts w:ascii="Arial" w:eastAsia="Arial" w:hAnsi="Arial" w:cs="Arial"/>
                <w:color w:val="00000A"/>
                <w:sz w:val="24"/>
                <w:szCs w:val="24"/>
                <w:lang w:val="en-US"/>
              </w:rPr>
              <w:t>Daya</w:t>
            </w:r>
            <w:proofErr w:type="spellEnd"/>
            <w:r>
              <w:rPr>
                <w:rFonts w:ascii="Arial" w:eastAsia="Arial" w:hAnsi="Arial" w:cs="Arial"/>
                <w:color w:val="00000A"/>
                <w:sz w:val="24"/>
                <w:szCs w:val="24"/>
                <w:lang w:val="en-US"/>
              </w:rPr>
              <w:t xml:space="preserve"> </w:t>
            </w:r>
            <w:proofErr w:type="spellStart"/>
            <w:r>
              <w:rPr>
                <w:rFonts w:ascii="Arial" w:eastAsia="Arial" w:hAnsi="Arial" w:cs="Arial"/>
                <w:color w:val="00000A"/>
                <w:sz w:val="24"/>
                <w:szCs w:val="24"/>
                <w:lang w:val="en-US"/>
              </w:rPr>
              <w:t>Manusia</w:t>
            </w:r>
            <w:proofErr w:type="spellEnd"/>
          </w:p>
        </w:tc>
        <w:tc>
          <w:tcPr>
            <w:tcW w:w="1651" w:type="dxa"/>
          </w:tcPr>
          <w:p w14:paraId="68383235" w14:textId="77777777" w:rsidR="009E691A" w:rsidRPr="003D511A"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4EEB0175" w14:textId="77777777" w:rsidR="009E691A" w:rsidRDefault="009E691A"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7</w:t>
            </w:r>
          </w:p>
        </w:tc>
        <w:tc>
          <w:tcPr>
            <w:tcW w:w="1987" w:type="dxa"/>
            <w:vMerge/>
          </w:tcPr>
          <w:p w14:paraId="28A3B60E"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1FD34529" w14:textId="77777777" w:rsidTr="002446E2">
        <w:tc>
          <w:tcPr>
            <w:tcW w:w="724" w:type="dxa"/>
            <w:vAlign w:val="center"/>
          </w:tcPr>
          <w:p w14:paraId="33367687"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7</w:t>
            </w:r>
          </w:p>
        </w:tc>
        <w:tc>
          <w:tcPr>
            <w:tcW w:w="2513" w:type="dxa"/>
            <w:vAlign w:val="center"/>
          </w:tcPr>
          <w:p w14:paraId="4B6DDF2D" w14:textId="77777777" w:rsidR="009E691A" w:rsidRPr="003D511A" w:rsidRDefault="009E691A" w:rsidP="0071164D">
            <w:pPr>
              <w:spacing w:line="259" w:lineRule="auto"/>
              <w:ind w:left="18"/>
              <w:rPr>
                <w:rFonts w:ascii="Arial" w:eastAsia="Arial" w:hAnsi="Arial" w:cs="Arial"/>
                <w:color w:val="00000A"/>
                <w:sz w:val="24"/>
                <w:szCs w:val="24"/>
                <w:lang w:val="en-US"/>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w:t>
            </w:r>
            <w:proofErr w:type="spellStart"/>
            <w:r>
              <w:rPr>
                <w:rFonts w:ascii="Arial" w:eastAsia="Arial" w:hAnsi="Arial" w:cs="Arial"/>
                <w:color w:val="00000A"/>
                <w:sz w:val="24"/>
                <w:szCs w:val="24"/>
                <w:lang w:val="en-US"/>
              </w:rPr>
              <w:t>Pelayanan</w:t>
            </w:r>
            <w:proofErr w:type="spellEnd"/>
            <w:r>
              <w:rPr>
                <w:rFonts w:ascii="Arial" w:eastAsia="Arial" w:hAnsi="Arial" w:cs="Arial"/>
                <w:color w:val="00000A"/>
                <w:sz w:val="24"/>
                <w:szCs w:val="24"/>
                <w:lang w:val="en-US"/>
              </w:rPr>
              <w:t xml:space="preserve"> </w:t>
            </w:r>
            <w:proofErr w:type="spellStart"/>
            <w:r>
              <w:rPr>
                <w:rFonts w:ascii="Arial" w:eastAsia="Arial" w:hAnsi="Arial" w:cs="Arial"/>
                <w:color w:val="00000A"/>
                <w:sz w:val="24"/>
                <w:szCs w:val="24"/>
                <w:lang w:val="en-US"/>
              </w:rPr>
              <w:t>Kefarmasian</w:t>
            </w:r>
            <w:proofErr w:type="spellEnd"/>
          </w:p>
        </w:tc>
        <w:tc>
          <w:tcPr>
            <w:tcW w:w="1651" w:type="dxa"/>
          </w:tcPr>
          <w:p w14:paraId="51179BC9" w14:textId="77777777" w:rsidR="009E691A" w:rsidRPr="003D511A"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11C05114" w14:textId="77777777" w:rsidR="009E691A" w:rsidRDefault="009E691A"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9,</w:t>
            </w:r>
            <w:r w:rsidR="00174DE1">
              <w:rPr>
                <w:rFonts w:ascii="Arial" w:eastAsia="Arial" w:hAnsi="Arial" w:cs="Arial"/>
                <w:sz w:val="24"/>
                <w:szCs w:val="24"/>
                <w:lang w:val="en-US"/>
              </w:rPr>
              <w:t>5</w:t>
            </w:r>
          </w:p>
        </w:tc>
        <w:tc>
          <w:tcPr>
            <w:tcW w:w="1987" w:type="dxa"/>
            <w:vMerge/>
          </w:tcPr>
          <w:p w14:paraId="19F324B0"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28B7FEEB" w14:textId="77777777" w:rsidTr="002446E2">
        <w:tc>
          <w:tcPr>
            <w:tcW w:w="724" w:type="dxa"/>
            <w:vAlign w:val="center"/>
          </w:tcPr>
          <w:p w14:paraId="07110BD7"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8</w:t>
            </w:r>
          </w:p>
        </w:tc>
        <w:tc>
          <w:tcPr>
            <w:tcW w:w="2513" w:type="dxa"/>
            <w:vAlign w:val="center"/>
          </w:tcPr>
          <w:p w14:paraId="33FFF7B2" w14:textId="77777777" w:rsidR="009E691A" w:rsidRDefault="009E691A" w:rsidP="0071164D">
            <w:pPr>
              <w:spacing w:line="259" w:lineRule="auto"/>
              <w:ind w:left="18"/>
              <w:rPr>
                <w:rFonts w:ascii="Arial" w:eastAsia="Arial" w:hAnsi="Arial" w:cs="Arial"/>
                <w:color w:val="00000A"/>
                <w:sz w:val="24"/>
                <w:szCs w:val="24"/>
                <w:lang w:val="en-US"/>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Data dan </w:t>
            </w:r>
            <w:proofErr w:type="spellStart"/>
            <w:r>
              <w:rPr>
                <w:rFonts w:ascii="Arial" w:eastAsia="Arial" w:hAnsi="Arial" w:cs="Arial"/>
                <w:color w:val="00000A"/>
                <w:sz w:val="24"/>
                <w:szCs w:val="24"/>
                <w:lang w:val="en-US"/>
              </w:rPr>
              <w:t>Informasi</w:t>
            </w:r>
            <w:proofErr w:type="spellEnd"/>
          </w:p>
        </w:tc>
        <w:tc>
          <w:tcPr>
            <w:tcW w:w="1651" w:type="dxa"/>
          </w:tcPr>
          <w:p w14:paraId="7DCE312A" w14:textId="77777777" w:rsidR="009E691A" w:rsidRPr="003D511A"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6A411FBA" w14:textId="77777777" w:rsidR="009E691A" w:rsidRDefault="00C17CB0"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10</w:t>
            </w:r>
          </w:p>
        </w:tc>
        <w:tc>
          <w:tcPr>
            <w:tcW w:w="1987" w:type="dxa"/>
            <w:vMerge/>
          </w:tcPr>
          <w:p w14:paraId="5F6B0BFE"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221E32EB" w14:textId="77777777" w:rsidTr="002446E2">
        <w:tc>
          <w:tcPr>
            <w:tcW w:w="724" w:type="dxa"/>
            <w:vAlign w:val="center"/>
          </w:tcPr>
          <w:p w14:paraId="35BB4993"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9</w:t>
            </w:r>
          </w:p>
        </w:tc>
        <w:tc>
          <w:tcPr>
            <w:tcW w:w="2513" w:type="dxa"/>
            <w:vAlign w:val="center"/>
          </w:tcPr>
          <w:p w14:paraId="6D025BD3" w14:textId="77777777" w:rsidR="009E691A" w:rsidRDefault="009E691A" w:rsidP="0071164D">
            <w:pPr>
              <w:spacing w:line="259" w:lineRule="auto"/>
              <w:ind w:left="18"/>
              <w:rPr>
                <w:rFonts w:ascii="Arial" w:eastAsia="Arial" w:hAnsi="Arial" w:cs="Arial"/>
                <w:color w:val="00000A"/>
                <w:sz w:val="24"/>
                <w:szCs w:val="24"/>
                <w:lang w:val="en-US"/>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Program UKM </w:t>
            </w:r>
            <w:proofErr w:type="spellStart"/>
            <w:r>
              <w:rPr>
                <w:rFonts w:ascii="Arial" w:eastAsia="Arial" w:hAnsi="Arial" w:cs="Arial"/>
                <w:color w:val="00000A"/>
                <w:sz w:val="24"/>
                <w:szCs w:val="24"/>
                <w:lang w:val="en-US"/>
              </w:rPr>
              <w:t>Esensial</w:t>
            </w:r>
            <w:proofErr w:type="spellEnd"/>
          </w:p>
        </w:tc>
        <w:tc>
          <w:tcPr>
            <w:tcW w:w="1651" w:type="dxa"/>
          </w:tcPr>
          <w:p w14:paraId="0E899C2D" w14:textId="77777777" w:rsidR="009E691A" w:rsidRPr="003D511A"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50391AD3" w14:textId="77777777" w:rsidR="009E691A" w:rsidRDefault="009E691A"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9</w:t>
            </w:r>
          </w:p>
        </w:tc>
        <w:tc>
          <w:tcPr>
            <w:tcW w:w="1987" w:type="dxa"/>
            <w:vMerge/>
          </w:tcPr>
          <w:p w14:paraId="39C6FE7F"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218A604E" w14:textId="77777777" w:rsidTr="002446E2">
        <w:tc>
          <w:tcPr>
            <w:tcW w:w="724" w:type="dxa"/>
            <w:vAlign w:val="center"/>
          </w:tcPr>
          <w:p w14:paraId="7B94209B"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2513" w:type="dxa"/>
            <w:vAlign w:val="center"/>
          </w:tcPr>
          <w:p w14:paraId="7CB3E632" w14:textId="77777777" w:rsidR="009E691A" w:rsidRDefault="009E691A" w:rsidP="0071164D">
            <w:pPr>
              <w:spacing w:line="259" w:lineRule="auto"/>
              <w:ind w:left="18"/>
              <w:rPr>
                <w:rFonts w:ascii="Arial" w:eastAsia="Arial" w:hAnsi="Arial" w:cs="Arial"/>
                <w:color w:val="00000A"/>
                <w:sz w:val="24"/>
                <w:szCs w:val="24"/>
                <w:lang w:val="en-US"/>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Program UKM </w:t>
            </w:r>
            <w:proofErr w:type="spellStart"/>
            <w:r>
              <w:rPr>
                <w:rFonts w:ascii="Arial" w:eastAsia="Arial" w:hAnsi="Arial" w:cs="Arial"/>
                <w:color w:val="00000A"/>
                <w:sz w:val="24"/>
                <w:szCs w:val="24"/>
                <w:lang w:val="en-US"/>
              </w:rPr>
              <w:t>Pengembangan</w:t>
            </w:r>
            <w:proofErr w:type="spellEnd"/>
          </w:p>
        </w:tc>
        <w:tc>
          <w:tcPr>
            <w:tcW w:w="1651" w:type="dxa"/>
          </w:tcPr>
          <w:p w14:paraId="1C93112A" w14:textId="77777777" w:rsidR="009E691A" w:rsidRPr="003D511A"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51063B9E" w14:textId="77777777" w:rsidR="009E691A" w:rsidRDefault="009E691A"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9</w:t>
            </w:r>
          </w:p>
        </w:tc>
        <w:tc>
          <w:tcPr>
            <w:tcW w:w="1987" w:type="dxa"/>
            <w:vMerge/>
          </w:tcPr>
          <w:p w14:paraId="772A018C"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058375B5" w14:textId="77777777" w:rsidTr="002446E2">
        <w:tc>
          <w:tcPr>
            <w:tcW w:w="724" w:type="dxa"/>
            <w:vAlign w:val="center"/>
          </w:tcPr>
          <w:p w14:paraId="549D6155"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11</w:t>
            </w:r>
          </w:p>
        </w:tc>
        <w:tc>
          <w:tcPr>
            <w:tcW w:w="2513" w:type="dxa"/>
            <w:vAlign w:val="center"/>
          </w:tcPr>
          <w:p w14:paraId="34ABE148" w14:textId="77777777" w:rsidR="009E691A" w:rsidRDefault="009E691A" w:rsidP="0071164D">
            <w:pPr>
              <w:spacing w:line="259" w:lineRule="auto"/>
              <w:ind w:left="18"/>
              <w:rPr>
                <w:rFonts w:ascii="Arial" w:eastAsia="Arial" w:hAnsi="Arial" w:cs="Arial"/>
                <w:color w:val="00000A"/>
                <w:sz w:val="24"/>
                <w:szCs w:val="24"/>
                <w:lang w:val="en-US"/>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Program UKP</w:t>
            </w:r>
          </w:p>
        </w:tc>
        <w:tc>
          <w:tcPr>
            <w:tcW w:w="1651" w:type="dxa"/>
          </w:tcPr>
          <w:p w14:paraId="40EE541C" w14:textId="77777777" w:rsidR="009E691A" w:rsidRPr="003D511A"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121D7E8E" w14:textId="77777777" w:rsidR="009E691A" w:rsidRDefault="009E691A"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9,25</w:t>
            </w:r>
          </w:p>
        </w:tc>
        <w:tc>
          <w:tcPr>
            <w:tcW w:w="1987" w:type="dxa"/>
            <w:vMerge/>
          </w:tcPr>
          <w:p w14:paraId="108CD2E6" w14:textId="77777777" w:rsidR="009E691A" w:rsidRPr="009153E4" w:rsidRDefault="009E691A" w:rsidP="0071164D">
            <w:pPr>
              <w:spacing w:line="259" w:lineRule="auto"/>
              <w:ind w:left="64"/>
              <w:jc w:val="center"/>
              <w:rPr>
                <w:rFonts w:ascii="Arial" w:eastAsia="Arial" w:hAnsi="Arial" w:cs="Arial"/>
                <w:sz w:val="24"/>
                <w:szCs w:val="24"/>
              </w:rPr>
            </w:pPr>
          </w:p>
        </w:tc>
      </w:tr>
      <w:tr w:rsidR="009E691A" w:rsidRPr="009153E4" w14:paraId="05A2B76C" w14:textId="77777777" w:rsidTr="002446E2">
        <w:tc>
          <w:tcPr>
            <w:tcW w:w="724" w:type="dxa"/>
            <w:vAlign w:val="center"/>
          </w:tcPr>
          <w:p w14:paraId="1F47646B" w14:textId="77777777" w:rsidR="009E691A" w:rsidRDefault="009E691A" w:rsidP="0071164D">
            <w:pPr>
              <w:spacing w:after="12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12</w:t>
            </w:r>
          </w:p>
        </w:tc>
        <w:tc>
          <w:tcPr>
            <w:tcW w:w="2513" w:type="dxa"/>
            <w:vAlign w:val="center"/>
          </w:tcPr>
          <w:p w14:paraId="10E4112D" w14:textId="77777777" w:rsidR="009E691A" w:rsidRDefault="009E691A" w:rsidP="0071164D">
            <w:pPr>
              <w:spacing w:line="259" w:lineRule="auto"/>
              <w:ind w:left="18"/>
              <w:rPr>
                <w:rFonts w:ascii="Arial" w:eastAsia="Arial" w:hAnsi="Arial" w:cs="Arial"/>
                <w:color w:val="00000A"/>
                <w:sz w:val="24"/>
                <w:szCs w:val="24"/>
                <w:lang w:val="en-US"/>
              </w:rPr>
            </w:pPr>
            <w:proofErr w:type="spellStart"/>
            <w:r>
              <w:rPr>
                <w:rFonts w:ascii="Arial" w:eastAsia="Arial" w:hAnsi="Arial" w:cs="Arial"/>
                <w:color w:val="00000A"/>
                <w:sz w:val="24"/>
                <w:szCs w:val="24"/>
                <w:lang w:val="en-US"/>
              </w:rPr>
              <w:t>Manajemen</w:t>
            </w:r>
            <w:proofErr w:type="spellEnd"/>
            <w:r>
              <w:rPr>
                <w:rFonts w:ascii="Arial" w:eastAsia="Arial" w:hAnsi="Arial" w:cs="Arial"/>
                <w:color w:val="00000A"/>
                <w:sz w:val="24"/>
                <w:szCs w:val="24"/>
                <w:lang w:val="en-US"/>
              </w:rPr>
              <w:t xml:space="preserve"> </w:t>
            </w:r>
            <w:proofErr w:type="spellStart"/>
            <w:r>
              <w:rPr>
                <w:rFonts w:ascii="Arial" w:eastAsia="Arial" w:hAnsi="Arial" w:cs="Arial"/>
                <w:color w:val="00000A"/>
                <w:sz w:val="24"/>
                <w:szCs w:val="24"/>
                <w:lang w:val="en-US"/>
              </w:rPr>
              <w:t>Mutu</w:t>
            </w:r>
            <w:proofErr w:type="spellEnd"/>
          </w:p>
        </w:tc>
        <w:tc>
          <w:tcPr>
            <w:tcW w:w="1651" w:type="dxa"/>
          </w:tcPr>
          <w:p w14:paraId="18739696" w14:textId="77777777" w:rsidR="009E691A" w:rsidRPr="003D511A" w:rsidRDefault="009E691A" w:rsidP="0071164D">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1987" w:type="dxa"/>
            <w:vAlign w:val="center"/>
          </w:tcPr>
          <w:p w14:paraId="2564A48D" w14:textId="77777777" w:rsidR="009E691A" w:rsidRDefault="00174DE1" w:rsidP="0071164D">
            <w:pPr>
              <w:spacing w:line="259" w:lineRule="auto"/>
              <w:ind w:left="64"/>
              <w:jc w:val="center"/>
              <w:rPr>
                <w:rFonts w:ascii="Arial" w:eastAsia="Arial" w:hAnsi="Arial" w:cs="Arial"/>
                <w:sz w:val="24"/>
                <w:szCs w:val="24"/>
                <w:lang w:val="en-US"/>
              </w:rPr>
            </w:pPr>
            <w:r>
              <w:rPr>
                <w:rFonts w:ascii="Arial" w:eastAsia="Arial" w:hAnsi="Arial" w:cs="Arial"/>
                <w:sz w:val="24"/>
                <w:szCs w:val="24"/>
                <w:lang w:val="en-US"/>
              </w:rPr>
              <w:t>9,1</w:t>
            </w:r>
          </w:p>
        </w:tc>
        <w:tc>
          <w:tcPr>
            <w:tcW w:w="1987" w:type="dxa"/>
            <w:vMerge/>
          </w:tcPr>
          <w:p w14:paraId="21098792" w14:textId="77777777" w:rsidR="009E691A" w:rsidRPr="009153E4" w:rsidRDefault="009E691A" w:rsidP="0071164D">
            <w:pPr>
              <w:spacing w:line="259" w:lineRule="auto"/>
              <w:ind w:left="64"/>
              <w:jc w:val="center"/>
              <w:rPr>
                <w:rFonts w:ascii="Arial" w:eastAsia="Arial" w:hAnsi="Arial" w:cs="Arial"/>
                <w:sz w:val="24"/>
                <w:szCs w:val="24"/>
              </w:rPr>
            </w:pPr>
          </w:p>
        </w:tc>
      </w:tr>
      <w:tr w:rsidR="0071164D" w:rsidRPr="009153E4" w14:paraId="7D33042B" w14:textId="77777777" w:rsidTr="002446E2">
        <w:tc>
          <w:tcPr>
            <w:tcW w:w="4888" w:type="dxa"/>
            <w:gridSpan w:val="3"/>
            <w:vAlign w:val="center"/>
          </w:tcPr>
          <w:p w14:paraId="4E63535F" w14:textId="77777777" w:rsidR="0071164D" w:rsidRPr="009153E4" w:rsidRDefault="0071164D" w:rsidP="008B439D">
            <w:pPr>
              <w:spacing w:after="120" w:line="360" w:lineRule="auto"/>
              <w:jc w:val="center"/>
              <w:rPr>
                <w:rFonts w:ascii="Arial" w:eastAsia="Times New Roman" w:hAnsi="Arial" w:cs="Arial"/>
                <w:sz w:val="24"/>
                <w:szCs w:val="24"/>
              </w:rPr>
            </w:pPr>
            <w:r w:rsidRPr="009153E4">
              <w:rPr>
                <w:rFonts w:ascii="Arial" w:eastAsia="Arial" w:hAnsi="Arial" w:cs="Arial"/>
                <w:color w:val="00000A"/>
                <w:sz w:val="24"/>
                <w:szCs w:val="24"/>
              </w:rPr>
              <w:t xml:space="preserve">Rata-Rata Total </w:t>
            </w:r>
          </w:p>
        </w:tc>
        <w:tc>
          <w:tcPr>
            <w:tcW w:w="1987" w:type="dxa"/>
            <w:vAlign w:val="center"/>
          </w:tcPr>
          <w:p w14:paraId="538232A3" w14:textId="77777777" w:rsidR="0071164D" w:rsidRPr="009E691A" w:rsidRDefault="00C17CB0" w:rsidP="008B439D">
            <w:pPr>
              <w:spacing w:line="259" w:lineRule="auto"/>
              <w:ind w:left="64"/>
              <w:jc w:val="center"/>
              <w:rPr>
                <w:rFonts w:ascii="Arial" w:hAnsi="Arial" w:cs="Arial"/>
                <w:b/>
                <w:sz w:val="24"/>
                <w:szCs w:val="24"/>
                <w:lang w:val="en-US"/>
              </w:rPr>
            </w:pPr>
            <w:r>
              <w:rPr>
                <w:rFonts w:ascii="Arial" w:eastAsia="Arial" w:hAnsi="Arial" w:cs="Arial"/>
                <w:b/>
                <w:sz w:val="24"/>
                <w:szCs w:val="24"/>
                <w:lang w:val="en-US"/>
              </w:rPr>
              <w:t>8,</w:t>
            </w:r>
            <w:r w:rsidR="004D5935">
              <w:rPr>
                <w:rFonts w:ascii="Arial" w:eastAsia="Arial" w:hAnsi="Arial" w:cs="Arial"/>
                <w:b/>
                <w:sz w:val="24"/>
                <w:szCs w:val="24"/>
                <w:lang w:val="en-US"/>
              </w:rPr>
              <w:t>95</w:t>
            </w:r>
          </w:p>
        </w:tc>
        <w:tc>
          <w:tcPr>
            <w:tcW w:w="1987" w:type="dxa"/>
          </w:tcPr>
          <w:p w14:paraId="44DD69DC" w14:textId="77777777" w:rsidR="0071164D" w:rsidRPr="009153E4" w:rsidRDefault="0071164D" w:rsidP="008B439D">
            <w:pPr>
              <w:spacing w:line="259" w:lineRule="auto"/>
              <w:ind w:left="64"/>
              <w:jc w:val="center"/>
              <w:rPr>
                <w:rFonts w:ascii="Arial" w:eastAsia="Arial" w:hAnsi="Arial" w:cs="Arial"/>
                <w:b/>
                <w:sz w:val="24"/>
                <w:szCs w:val="24"/>
              </w:rPr>
            </w:pPr>
          </w:p>
        </w:tc>
      </w:tr>
    </w:tbl>
    <w:p w14:paraId="2933F15D" w14:textId="77777777" w:rsidR="008B439D" w:rsidRPr="009153E4" w:rsidRDefault="008B439D" w:rsidP="008B439D">
      <w:pPr>
        <w:spacing w:after="120" w:line="360" w:lineRule="auto"/>
        <w:ind w:left="360" w:firstLine="633"/>
        <w:jc w:val="both"/>
        <w:rPr>
          <w:rFonts w:ascii="Arial" w:eastAsia="Times New Roman" w:hAnsi="Arial" w:cs="Arial"/>
          <w:sz w:val="24"/>
          <w:szCs w:val="24"/>
        </w:rPr>
      </w:pPr>
    </w:p>
    <w:p w14:paraId="48BF4D7C" w14:textId="77777777" w:rsidR="008B439D" w:rsidRPr="008110E8" w:rsidRDefault="008B439D" w:rsidP="008B439D">
      <w:pPr>
        <w:spacing w:after="120" w:line="360" w:lineRule="auto"/>
        <w:ind w:left="360" w:firstLine="633"/>
        <w:jc w:val="both"/>
        <w:rPr>
          <w:rFonts w:ascii="Arial" w:eastAsia="Times New Roman" w:hAnsi="Arial" w:cs="Arial"/>
          <w:sz w:val="24"/>
          <w:szCs w:val="24"/>
          <w:lang w:val="en-US"/>
        </w:rPr>
      </w:pPr>
      <w:r w:rsidRPr="009153E4">
        <w:rPr>
          <w:rFonts w:ascii="Arial" w:eastAsia="Times New Roman" w:hAnsi="Arial" w:cs="Arial"/>
          <w:sz w:val="24"/>
          <w:szCs w:val="24"/>
        </w:rPr>
        <w:t xml:space="preserve">Jadi Hasil Penilaian Kinerja kegiatan manajemen </w:t>
      </w:r>
      <w:r>
        <w:rPr>
          <w:rFonts w:ascii="Arial" w:eastAsia="Times New Roman" w:hAnsi="Arial" w:cs="Arial"/>
          <w:sz w:val="24"/>
          <w:szCs w:val="24"/>
        </w:rPr>
        <w:t>Puskesmas</w:t>
      </w:r>
      <w:r w:rsidRPr="009153E4">
        <w:rPr>
          <w:rFonts w:ascii="Arial" w:eastAsia="Times New Roman" w:hAnsi="Arial" w:cs="Arial"/>
          <w:sz w:val="24"/>
          <w:szCs w:val="24"/>
        </w:rPr>
        <w:t xml:space="preserve"> Pekalongan Selatan Tahun </w:t>
      </w:r>
      <w:r w:rsidR="004D5935">
        <w:rPr>
          <w:rFonts w:ascii="Arial" w:eastAsia="Times New Roman" w:hAnsi="Arial" w:cs="Arial"/>
          <w:sz w:val="24"/>
          <w:szCs w:val="24"/>
          <w:lang w:val="en-US"/>
        </w:rPr>
        <w:t xml:space="preserve"> 2022</w:t>
      </w:r>
      <w:r w:rsidRPr="009153E4">
        <w:rPr>
          <w:rFonts w:ascii="Arial" w:eastAsia="Times New Roman" w:hAnsi="Arial" w:cs="Arial"/>
          <w:sz w:val="24"/>
          <w:szCs w:val="24"/>
          <w:lang w:val="en-US"/>
        </w:rPr>
        <w:t xml:space="preserve"> </w:t>
      </w:r>
      <w:r w:rsidRPr="009153E4">
        <w:rPr>
          <w:rFonts w:ascii="Arial" w:eastAsia="Times New Roman" w:hAnsi="Arial" w:cs="Arial"/>
          <w:sz w:val="24"/>
          <w:szCs w:val="24"/>
        </w:rPr>
        <w:t xml:space="preserve">adalah : </w:t>
      </w:r>
      <w:r w:rsidR="004D5935">
        <w:rPr>
          <w:rFonts w:ascii="Arial" w:eastAsia="Times New Roman" w:hAnsi="Arial" w:cs="Arial"/>
          <w:b/>
          <w:i/>
          <w:sz w:val="24"/>
          <w:szCs w:val="24"/>
          <w:lang w:val="en-US"/>
        </w:rPr>
        <w:t>8,9</w:t>
      </w:r>
      <w:r w:rsidR="00C17CB0">
        <w:rPr>
          <w:rFonts w:ascii="Arial" w:eastAsia="Times New Roman" w:hAnsi="Arial" w:cs="Arial"/>
          <w:b/>
          <w:i/>
          <w:sz w:val="24"/>
          <w:szCs w:val="24"/>
          <w:lang w:val="en-US"/>
        </w:rPr>
        <w:t>5 (</w:t>
      </w:r>
      <w:proofErr w:type="spellStart"/>
      <w:r w:rsidR="00C17CB0">
        <w:rPr>
          <w:rFonts w:ascii="Arial" w:eastAsia="Times New Roman" w:hAnsi="Arial" w:cs="Arial"/>
          <w:b/>
          <w:i/>
          <w:sz w:val="24"/>
          <w:szCs w:val="24"/>
          <w:lang w:val="en-US"/>
        </w:rPr>
        <w:t>Baik</w:t>
      </w:r>
      <w:proofErr w:type="spellEnd"/>
      <w:r>
        <w:rPr>
          <w:rFonts w:ascii="Arial" w:eastAsia="Times New Roman" w:hAnsi="Arial" w:cs="Arial"/>
          <w:b/>
          <w:i/>
          <w:sz w:val="24"/>
          <w:szCs w:val="24"/>
          <w:lang w:val="en-US"/>
        </w:rPr>
        <w:t>)</w:t>
      </w:r>
    </w:p>
    <w:p w14:paraId="6E0C5992" w14:textId="77777777" w:rsidR="008B439D" w:rsidRPr="009153E4" w:rsidRDefault="008B439D" w:rsidP="008B439D">
      <w:pPr>
        <w:spacing w:after="0" w:line="240" w:lineRule="auto"/>
        <w:rPr>
          <w:rFonts w:ascii="Arial" w:eastAsia="Times New Roman" w:hAnsi="Arial" w:cs="Arial"/>
          <w:b/>
          <w:bCs/>
          <w:sz w:val="24"/>
          <w:szCs w:val="24"/>
          <w:lang w:val="en-US"/>
        </w:rPr>
      </w:pPr>
    </w:p>
    <w:p w14:paraId="6AD539D6" w14:textId="77777777" w:rsidR="008B439D" w:rsidRPr="004D5935" w:rsidRDefault="00BA58ED" w:rsidP="00BA58ED">
      <w:pPr>
        <w:tabs>
          <w:tab w:val="left" w:pos="426"/>
        </w:tabs>
        <w:spacing w:after="120" w:line="360" w:lineRule="auto"/>
        <w:ind w:left="993" w:hanging="993"/>
        <w:jc w:val="both"/>
        <w:rPr>
          <w:rFonts w:ascii="Arial" w:eastAsia="Times New Roman" w:hAnsi="Arial" w:cs="Arial"/>
          <w:b/>
          <w:sz w:val="24"/>
          <w:szCs w:val="24"/>
          <w:lang w:val="en-US"/>
        </w:rPr>
      </w:pPr>
      <w:proofErr w:type="spellStart"/>
      <w:r>
        <w:rPr>
          <w:rFonts w:ascii="Arial" w:eastAsia="Times New Roman" w:hAnsi="Arial" w:cs="Arial"/>
          <w:b/>
          <w:bCs/>
          <w:sz w:val="24"/>
          <w:szCs w:val="24"/>
          <w:lang w:val="en-US"/>
        </w:rPr>
        <w:lastRenderedPageBreak/>
        <w:t>Tabel</w:t>
      </w:r>
      <w:proofErr w:type="spellEnd"/>
      <w:r>
        <w:rPr>
          <w:rFonts w:ascii="Arial" w:eastAsia="Times New Roman" w:hAnsi="Arial" w:cs="Arial"/>
          <w:b/>
          <w:bCs/>
          <w:sz w:val="24"/>
          <w:szCs w:val="24"/>
          <w:lang w:val="en-US"/>
        </w:rPr>
        <w:t xml:space="preserve"> 4</w:t>
      </w:r>
      <w:r>
        <w:rPr>
          <w:rFonts w:ascii="Arial" w:eastAsia="Times New Roman" w:hAnsi="Arial" w:cs="Arial"/>
          <w:b/>
          <w:bCs/>
          <w:sz w:val="24"/>
          <w:szCs w:val="24"/>
          <w:lang w:val="en-US"/>
        </w:rPr>
        <w:tab/>
        <w:t xml:space="preserve">: </w:t>
      </w:r>
      <w:r w:rsidR="008B439D" w:rsidRPr="00BA58ED">
        <w:rPr>
          <w:rFonts w:ascii="Arial" w:eastAsia="Times New Roman" w:hAnsi="Arial" w:cs="Arial"/>
          <w:b/>
          <w:bCs/>
          <w:sz w:val="24"/>
          <w:szCs w:val="24"/>
        </w:rPr>
        <w:t xml:space="preserve">Hasil Penilaian Kinerja Kegiatan </w:t>
      </w:r>
      <w:proofErr w:type="spellStart"/>
      <w:r w:rsidR="008B439D" w:rsidRPr="00BA58ED">
        <w:rPr>
          <w:rFonts w:ascii="Arial" w:eastAsia="Times New Roman" w:hAnsi="Arial" w:cs="Arial"/>
          <w:b/>
          <w:bCs/>
          <w:sz w:val="24"/>
          <w:szCs w:val="24"/>
          <w:lang w:val="en-US"/>
        </w:rPr>
        <w:t>Upaya</w:t>
      </w:r>
      <w:proofErr w:type="spellEnd"/>
      <w:r w:rsidR="008B439D" w:rsidRPr="00BA58ED">
        <w:rPr>
          <w:rFonts w:ascii="Arial" w:eastAsia="Times New Roman" w:hAnsi="Arial" w:cs="Arial"/>
          <w:b/>
          <w:bCs/>
          <w:sz w:val="24"/>
          <w:szCs w:val="24"/>
          <w:lang w:val="en-US"/>
        </w:rPr>
        <w:t xml:space="preserve"> Kesehatan </w:t>
      </w:r>
      <w:proofErr w:type="spellStart"/>
      <w:r w:rsidR="008B439D" w:rsidRPr="00BA58ED">
        <w:rPr>
          <w:rFonts w:ascii="Arial" w:eastAsia="Times New Roman" w:hAnsi="Arial" w:cs="Arial"/>
          <w:b/>
          <w:bCs/>
          <w:sz w:val="24"/>
          <w:szCs w:val="24"/>
          <w:lang w:val="en-US"/>
        </w:rPr>
        <w:t>Perorangan</w:t>
      </w:r>
      <w:proofErr w:type="spellEnd"/>
      <w:r w:rsidR="008B439D" w:rsidRPr="00BA58ED">
        <w:rPr>
          <w:rFonts w:ascii="Arial" w:eastAsia="Times New Roman" w:hAnsi="Arial" w:cs="Arial"/>
          <w:b/>
          <w:bCs/>
          <w:sz w:val="24"/>
          <w:szCs w:val="24"/>
          <w:lang w:val="en-US"/>
        </w:rPr>
        <w:t xml:space="preserve"> (UKP) UPT </w:t>
      </w:r>
      <w:r w:rsidR="008B439D" w:rsidRPr="00BA58ED">
        <w:rPr>
          <w:rFonts w:ascii="Arial" w:eastAsia="Times New Roman" w:hAnsi="Arial" w:cs="Arial"/>
          <w:b/>
          <w:bCs/>
          <w:sz w:val="24"/>
          <w:szCs w:val="24"/>
        </w:rPr>
        <w:t>Puskesmas Pekalongan Selatan</w:t>
      </w:r>
      <w:r w:rsidR="004D5935">
        <w:rPr>
          <w:rFonts w:ascii="Arial" w:eastAsia="Times New Roman" w:hAnsi="Arial" w:cs="Arial"/>
          <w:b/>
          <w:bCs/>
          <w:sz w:val="24"/>
          <w:szCs w:val="24"/>
          <w:lang w:val="en-US"/>
        </w:rPr>
        <w:t xml:space="preserve"> </w:t>
      </w:r>
      <w:proofErr w:type="spellStart"/>
      <w:r w:rsidR="004D5935">
        <w:rPr>
          <w:rFonts w:ascii="Arial" w:eastAsia="Times New Roman" w:hAnsi="Arial" w:cs="Arial"/>
          <w:b/>
          <w:bCs/>
          <w:sz w:val="24"/>
          <w:szCs w:val="24"/>
          <w:lang w:val="en-US"/>
        </w:rPr>
        <w:t>tahun</w:t>
      </w:r>
      <w:proofErr w:type="spellEnd"/>
      <w:r w:rsidR="004D5935">
        <w:rPr>
          <w:rFonts w:ascii="Arial" w:eastAsia="Times New Roman" w:hAnsi="Arial" w:cs="Arial"/>
          <w:b/>
          <w:bCs/>
          <w:sz w:val="24"/>
          <w:szCs w:val="24"/>
          <w:lang w:val="en-US"/>
        </w:rPr>
        <w:t xml:space="preserve"> 2022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628"/>
        <w:gridCol w:w="1931"/>
        <w:gridCol w:w="2162"/>
        <w:gridCol w:w="1673"/>
      </w:tblGrid>
      <w:tr w:rsidR="008B439D" w:rsidRPr="009153E4" w14:paraId="2C65A9C6" w14:textId="77777777" w:rsidTr="009E691A">
        <w:tc>
          <w:tcPr>
            <w:tcW w:w="776" w:type="dxa"/>
          </w:tcPr>
          <w:p w14:paraId="1118B411" w14:textId="77777777" w:rsidR="008B439D" w:rsidRPr="009153E4" w:rsidRDefault="008B439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No.</w:t>
            </w:r>
          </w:p>
        </w:tc>
        <w:tc>
          <w:tcPr>
            <w:tcW w:w="2645" w:type="dxa"/>
          </w:tcPr>
          <w:p w14:paraId="7BC0A43F" w14:textId="77777777" w:rsidR="008B439D" w:rsidRPr="009153E4" w:rsidRDefault="008B439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Unit Layanan</w:t>
            </w:r>
          </w:p>
        </w:tc>
        <w:tc>
          <w:tcPr>
            <w:tcW w:w="1948" w:type="dxa"/>
          </w:tcPr>
          <w:p w14:paraId="286A0E4F" w14:textId="77777777" w:rsidR="008B439D" w:rsidRPr="009153E4" w:rsidRDefault="008B439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Target</w:t>
            </w:r>
          </w:p>
        </w:tc>
        <w:tc>
          <w:tcPr>
            <w:tcW w:w="2172" w:type="dxa"/>
          </w:tcPr>
          <w:p w14:paraId="07B3A546" w14:textId="77777777" w:rsidR="008B439D" w:rsidRPr="009153E4" w:rsidRDefault="008B439D"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Pencapaian</w:t>
            </w:r>
          </w:p>
        </w:tc>
        <w:tc>
          <w:tcPr>
            <w:tcW w:w="1675" w:type="dxa"/>
          </w:tcPr>
          <w:p w14:paraId="11D8273A" w14:textId="77777777" w:rsidR="008B439D" w:rsidRPr="009153E4" w:rsidRDefault="008B439D" w:rsidP="008B439D">
            <w:pPr>
              <w:spacing w:after="120" w:line="360" w:lineRule="auto"/>
              <w:jc w:val="center"/>
              <w:rPr>
                <w:rFonts w:ascii="Arial" w:eastAsia="Times New Roman" w:hAnsi="Arial" w:cs="Arial"/>
                <w:b/>
                <w:sz w:val="24"/>
                <w:szCs w:val="24"/>
              </w:rPr>
            </w:pPr>
            <w:r>
              <w:rPr>
                <w:rFonts w:ascii="Arial" w:eastAsia="Times New Roman" w:hAnsi="Arial" w:cs="Arial"/>
                <w:b/>
                <w:sz w:val="24"/>
                <w:szCs w:val="24"/>
              </w:rPr>
              <w:t>Keterangan</w:t>
            </w:r>
          </w:p>
        </w:tc>
      </w:tr>
      <w:tr w:rsidR="008B439D" w:rsidRPr="009153E4" w14:paraId="178D6C35" w14:textId="77777777" w:rsidTr="009E691A">
        <w:tc>
          <w:tcPr>
            <w:tcW w:w="776" w:type="dxa"/>
            <w:vAlign w:val="center"/>
          </w:tcPr>
          <w:p w14:paraId="532ED244" w14:textId="77777777" w:rsidR="008B439D" w:rsidRPr="009153E4" w:rsidRDefault="008B439D"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1</w:t>
            </w:r>
          </w:p>
        </w:tc>
        <w:tc>
          <w:tcPr>
            <w:tcW w:w="2645" w:type="dxa"/>
          </w:tcPr>
          <w:p w14:paraId="46456387"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Pelayanan Non Rawat Inap</w:t>
            </w:r>
          </w:p>
        </w:tc>
        <w:tc>
          <w:tcPr>
            <w:tcW w:w="1948" w:type="dxa"/>
            <w:vAlign w:val="bottom"/>
          </w:tcPr>
          <w:p w14:paraId="6F08104D" w14:textId="77777777" w:rsidR="008B439D" w:rsidRPr="009153E4" w:rsidRDefault="008B439D"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2172" w:type="dxa"/>
            <w:vAlign w:val="bottom"/>
          </w:tcPr>
          <w:p w14:paraId="23664725" w14:textId="77777777" w:rsidR="008B439D" w:rsidRPr="009153E4" w:rsidRDefault="004D5935"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96</w:t>
            </w:r>
            <w:r w:rsidR="008B439D" w:rsidRPr="009153E4">
              <w:rPr>
                <w:rFonts w:ascii="Arial" w:eastAsia="Arial" w:hAnsi="Arial" w:cs="Arial"/>
                <w:color w:val="000000"/>
                <w:kern w:val="24"/>
              </w:rPr>
              <w:t xml:space="preserve"> %</w:t>
            </w:r>
          </w:p>
        </w:tc>
        <w:tc>
          <w:tcPr>
            <w:tcW w:w="1675" w:type="dxa"/>
            <w:vMerge w:val="restart"/>
          </w:tcPr>
          <w:p w14:paraId="25C422F2" w14:textId="77777777" w:rsidR="004D5935" w:rsidRPr="009153E4" w:rsidRDefault="004D5935" w:rsidP="004D5935">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Baik ≥ </w:t>
            </w:r>
            <w:r>
              <w:rPr>
                <w:rFonts w:ascii="Arial" w:eastAsia="Times New Roman" w:hAnsi="Arial" w:cs="Arial"/>
                <w:color w:val="000000"/>
                <w:sz w:val="24"/>
                <w:szCs w:val="24"/>
                <w:lang w:val="en-US"/>
              </w:rPr>
              <w:t>91</w:t>
            </w:r>
            <w:r w:rsidRPr="009153E4">
              <w:rPr>
                <w:rFonts w:ascii="Arial" w:eastAsia="Times New Roman" w:hAnsi="Arial" w:cs="Arial"/>
                <w:color w:val="000000"/>
                <w:sz w:val="24"/>
                <w:szCs w:val="24"/>
              </w:rPr>
              <w:t xml:space="preserve"> %</w:t>
            </w:r>
          </w:p>
          <w:p w14:paraId="707D62D8" w14:textId="77777777" w:rsidR="004D5935" w:rsidRPr="009153E4" w:rsidRDefault="004D5935" w:rsidP="004D5935">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Cukup </w:t>
            </w:r>
            <w:r>
              <w:rPr>
                <w:rFonts w:ascii="Arial" w:eastAsia="Times New Roman" w:hAnsi="Arial" w:cs="Arial"/>
                <w:color w:val="000000"/>
                <w:sz w:val="24"/>
                <w:szCs w:val="24"/>
                <w:lang w:val="en-US"/>
              </w:rPr>
              <w:t xml:space="preserve">81- 90 </w:t>
            </w:r>
            <w:r w:rsidRPr="009153E4">
              <w:rPr>
                <w:rFonts w:ascii="Arial" w:eastAsia="Times New Roman" w:hAnsi="Arial" w:cs="Arial"/>
                <w:color w:val="000000"/>
                <w:sz w:val="24"/>
                <w:szCs w:val="24"/>
              </w:rPr>
              <w:t>%</w:t>
            </w:r>
          </w:p>
          <w:p w14:paraId="1545FCDF" w14:textId="77777777" w:rsidR="004D5935" w:rsidRDefault="004D5935" w:rsidP="004D5935">
            <w:pPr>
              <w:spacing w:after="0" w:line="240" w:lineRule="auto"/>
              <w:jc w:val="center"/>
              <w:rPr>
                <w:rFonts w:ascii="Arial" w:eastAsia="Times New Roman" w:hAnsi="Arial" w:cs="Arial"/>
                <w:color w:val="000000"/>
                <w:sz w:val="24"/>
                <w:szCs w:val="24"/>
                <w:lang w:val="en-US"/>
              </w:rPr>
            </w:pPr>
            <w:r w:rsidRPr="009153E4">
              <w:rPr>
                <w:rFonts w:ascii="Arial" w:eastAsia="Times New Roman" w:hAnsi="Arial" w:cs="Arial"/>
                <w:color w:val="000000"/>
                <w:sz w:val="24"/>
                <w:szCs w:val="24"/>
              </w:rPr>
              <w:t xml:space="preserve">Kurang </w:t>
            </w:r>
          </w:p>
          <w:p w14:paraId="3902A8FD" w14:textId="77777777" w:rsidR="004D5935" w:rsidRPr="009153E4" w:rsidRDefault="004D5935" w:rsidP="004D5935">
            <w:pPr>
              <w:spacing w:after="0" w:line="240" w:lineRule="auto"/>
              <w:jc w:val="center"/>
              <w:rPr>
                <w:rFonts w:ascii="Arial" w:eastAsia="Arial" w:hAnsi="Arial" w:cs="Arial"/>
                <w:color w:val="000000"/>
                <w:kern w:val="24"/>
              </w:rPr>
            </w:pPr>
            <w:r w:rsidRPr="009153E4">
              <w:rPr>
                <w:rFonts w:ascii="Arial" w:eastAsia="Times New Roman" w:hAnsi="Arial" w:cs="Arial"/>
                <w:color w:val="000000"/>
                <w:sz w:val="24"/>
                <w:szCs w:val="24"/>
              </w:rPr>
              <w:t xml:space="preserve">≤ </w:t>
            </w:r>
            <w:r>
              <w:rPr>
                <w:rFonts w:ascii="Arial" w:eastAsia="Times New Roman" w:hAnsi="Arial" w:cs="Arial"/>
                <w:color w:val="000000"/>
                <w:sz w:val="24"/>
                <w:szCs w:val="24"/>
                <w:lang w:val="en-US"/>
              </w:rPr>
              <w:t xml:space="preserve">80 </w:t>
            </w:r>
            <w:r w:rsidRPr="009153E4">
              <w:rPr>
                <w:rFonts w:ascii="Arial" w:eastAsia="Times New Roman" w:hAnsi="Arial" w:cs="Arial"/>
                <w:color w:val="000000"/>
                <w:sz w:val="24"/>
                <w:szCs w:val="24"/>
              </w:rPr>
              <w:t>%</w:t>
            </w:r>
          </w:p>
          <w:p w14:paraId="3619D1AB" w14:textId="77777777" w:rsidR="008B439D" w:rsidRPr="009153E4" w:rsidRDefault="008B439D" w:rsidP="009E691A">
            <w:pPr>
              <w:pStyle w:val="NormalWeb"/>
              <w:spacing w:before="0" w:beforeAutospacing="0" w:after="0" w:afterAutospacing="0"/>
              <w:jc w:val="center"/>
              <w:textAlignment w:val="bottom"/>
              <w:rPr>
                <w:rFonts w:ascii="Arial" w:eastAsia="Arial" w:hAnsi="Arial" w:cs="Arial"/>
                <w:color w:val="000000"/>
                <w:kern w:val="24"/>
              </w:rPr>
            </w:pPr>
          </w:p>
        </w:tc>
      </w:tr>
      <w:tr w:rsidR="008B439D" w:rsidRPr="009153E4" w14:paraId="66515503" w14:textId="77777777" w:rsidTr="009E691A">
        <w:tc>
          <w:tcPr>
            <w:tcW w:w="776" w:type="dxa"/>
            <w:vAlign w:val="center"/>
          </w:tcPr>
          <w:p w14:paraId="277CF3FD" w14:textId="77777777" w:rsidR="008B439D" w:rsidRPr="009153E4" w:rsidRDefault="008B439D"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2</w:t>
            </w:r>
          </w:p>
        </w:tc>
        <w:tc>
          <w:tcPr>
            <w:tcW w:w="2645" w:type="dxa"/>
          </w:tcPr>
          <w:p w14:paraId="7FA8F65D"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Pelayanan gawat Darurat</w:t>
            </w:r>
          </w:p>
        </w:tc>
        <w:tc>
          <w:tcPr>
            <w:tcW w:w="1948" w:type="dxa"/>
            <w:vAlign w:val="bottom"/>
          </w:tcPr>
          <w:p w14:paraId="10005C9A" w14:textId="77777777" w:rsidR="008B439D" w:rsidRPr="009153E4" w:rsidRDefault="008B439D"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2172" w:type="dxa"/>
            <w:vAlign w:val="bottom"/>
          </w:tcPr>
          <w:p w14:paraId="78ED3B83" w14:textId="77777777" w:rsidR="008B439D" w:rsidRPr="009153E4" w:rsidRDefault="007960AE"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100</w:t>
            </w:r>
            <w:r w:rsidR="008B439D" w:rsidRPr="009153E4">
              <w:rPr>
                <w:rFonts w:ascii="Arial" w:eastAsia="Arial" w:hAnsi="Arial" w:cs="Arial"/>
                <w:color w:val="000000"/>
                <w:kern w:val="24"/>
              </w:rPr>
              <w:t xml:space="preserve"> %</w:t>
            </w:r>
          </w:p>
        </w:tc>
        <w:tc>
          <w:tcPr>
            <w:tcW w:w="1675" w:type="dxa"/>
            <w:vMerge/>
          </w:tcPr>
          <w:p w14:paraId="4010F9F0" w14:textId="77777777" w:rsidR="008B439D" w:rsidRPr="009153E4" w:rsidRDefault="008B439D" w:rsidP="008B439D">
            <w:pPr>
              <w:pStyle w:val="NormalWeb"/>
              <w:spacing w:before="0" w:beforeAutospacing="0" w:after="0" w:afterAutospacing="0"/>
              <w:jc w:val="center"/>
              <w:textAlignment w:val="bottom"/>
              <w:rPr>
                <w:rFonts w:ascii="Arial" w:eastAsia="Arial" w:hAnsi="Arial" w:cs="Arial"/>
                <w:color w:val="000000"/>
                <w:kern w:val="24"/>
              </w:rPr>
            </w:pPr>
          </w:p>
        </w:tc>
      </w:tr>
      <w:tr w:rsidR="008B439D" w:rsidRPr="009153E4" w14:paraId="50848DC4" w14:textId="77777777" w:rsidTr="009E691A">
        <w:tc>
          <w:tcPr>
            <w:tcW w:w="776" w:type="dxa"/>
            <w:vAlign w:val="center"/>
          </w:tcPr>
          <w:p w14:paraId="59373259" w14:textId="77777777" w:rsidR="008B439D" w:rsidRPr="009153E4" w:rsidRDefault="008B439D"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3</w:t>
            </w:r>
          </w:p>
        </w:tc>
        <w:tc>
          <w:tcPr>
            <w:tcW w:w="2645" w:type="dxa"/>
          </w:tcPr>
          <w:p w14:paraId="35936D81"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Pelayanan Kefarmasian</w:t>
            </w:r>
          </w:p>
        </w:tc>
        <w:tc>
          <w:tcPr>
            <w:tcW w:w="1948" w:type="dxa"/>
            <w:vAlign w:val="bottom"/>
          </w:tcPr>
          <w:p w14:paraId="73DCBA4A" w14:textId="77777777" w:rsidR="008B439D" w:rsidRPr="009153E4" w:rsidRDefault="008B439D"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2172" w:type="dxa"/>
            <w:vAlign w:val="bottom"/>
          </w:tcPr>
          <w:p w14:paraId="75E38D35" w14:textId="77777777" w:rsidR="008B439D" w:rsidRPr="009153E4" w:rsidRDefault="007960AE"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92</w:t>
            </w:r>
            <w:r w:rsidR="008B439D" w:rsidRPr="009153E4">
              <w:rPr>
                <w:rFonts w:ascii="Arial" w:eastAsia="Arial" w:hAnsi="Arial" w:cs="Arial"/>
                <w:color w:val="000000"/>
                <w:kern w:val="24"/>
              </w:rPr>
              <w:t xml:space="preserve"> %</w:t>
            </w:r>
          </w:p>
        </w:tc>
        <w:tc>
          <w:tcPr>
            <w:tcW w:w="1675" w:type="dxa"/>
            <w:vMerge/>
          </w:tcPr>
          <w:p w14:paraId="35AD32D9" w14:textId="77777777" w:rsidR="008B439D" w:rsidRPr="009153E4" w:rsidRDefault="008B439D" w:rsidP="008B439D">
            <w:pPr>
              <w:pStyle w:val="NormalWeb"/>
              <w:spacing w:before="0" w:beforeAutospacing="0" w:after="0" w:afterAutospacing="0"/>
              <w:jc w:val="center"/>
              <w:textAlignment w:val="bottom"/>
              <w:rPr>
                <w:rFonts w:ascii="Arial" w:eastAsia="Arial" w:hAnsi="Arial" w:cs="Arial"/>
                <w:color w:val="000000"/>
                <w:kern w:val="24"/>
              </w:rPr>
            </w:pPr>
          </w:p>
        </w:tc>
      </w:tr>
      <w:tr w:rsidR="008B439D" w:rsidRPr="009153E4" w14:paraId="7AAF2BB1" w14:textId="77777777" w:rsidTr="009E691A">
        <w:tc>
          <w:tcPr>
            <w:tcW w:w="776" w:type="dxa"/>
            <w:vAlign w:val="center"/>
          </w:tcPr>
          <w:p w14:paraId="083F775E" w14:textId="77777777" w:rsidR="008B439D" w:rsidRPr="009153E4" w:rsidRDefault="008B439D"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4</w:t>
            </w:r>
          </w:p>
        </w:tc>
        <w:tc>
          <w:tcPr>
            <w:tcW w:w="2645" w:type="dxa"/>
          </w:tcPr>
          <w:p w14:paraId="05D2F87D"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Pelayanan Laboratorium</w:t>
            </w:r>
          </w:p>
        </w:tc>
        <w:tc>
          <w:tcPr>
            <w:tcW w:w="1948" w:type="dxa"/>
            <w:vAlign w:val="bottom"/>
          </w:tcPr>
          <w:p w14:paraId="099394C0" w14:textId="77777777" w:rsidR="008B439D" w:rsidRPr="009153E4" w:rsidRDefault="008B439D"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2172" w:type="dxa"/>
            <w:vAlign w:val="bottom"/>
          </w:tcPr>
          <w:p w14:paraId="7DBE4C35" w14:textId="77777777" w:rsidR="008B439D" w:rsidRPr="009153E4" w:rsidRDefault="007960AE"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100</w:t>
            </w:r>
            <w:r w:rsidR="008B439D" w:rsidRPr="009153E4">
              <w:rPr>
                <w:rFonts w:ascii="Arial" w:eastAsia="Arial" w:hAnsi="Arial" w:cs="Arial"/>
                <w:color w:val="000000"/>
                <w:kern w:val="24"/>
              </w:rPr>
              <w:t xml:space="preserve"> %</w:t>
            </w:r>
          </w:p>
        </w:tc>
        <w:tc>
          <w:tcPr>
            <w:tcW w:w="1675" w:type="dxa"/>
            <w:vMerge/>
          </w:tcPr>
          <w:p w14:paraId="087E91E1" w14:textId="77777777" w:rsidR="008B439D" w:rsidRPr="009153E4" w:rsidRDefault="008B439D" w:rsidP="008B439D">
            <w:pPr>
              <w:pStyle w:val="NormalWeb"/>
              <w:spacing w:before="0" w:beforeAutospacing="0" w:after="0" w:afterAutospacing="0"/>
              <w:jc w:val="center"/>
              <w:textAlignment w:val="bottom"/>
              <w:rPr>
                <w:rFonts w:ascii="Arial" w:eastAsia="Arial" w:hAnsi="Arial" w:cs="Arial"/>
                <w:color w:val="000000"/>
                <w:kern w:val="24"/>
              </w:rPr>
            </w:pPr>
          </w:p>
        </w:tc>
      </w:tr>
      <w:tr w:rsidR="008B439D" w:rsidRPr="009153E4" w14:paraId="6180EC83" w14:textId="77777777" w:rsidTr="009E691A">
        <w:tc>
          <w:tcPr>
            <w:tcW w:w="776" w:type="dxa"/>
            <w:vAlign w:val="center"/>
          </w:tcPr>
          <w:p w14:paraId="2D2C2607" w14:textId="77777777" w:rsidR="008B439D" w:rsidRPr="009153E4" w:rsidRDefault="008B439D"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5</w:t>
            </w:r>
          </w:p>
        </w:tc>
        <w:tc>
          <w:tcPr>
            <w:tcW w:w="2645" w:type="dxa"/>
          </w:tcPr>
          <w:p w14:paraId="11BBB6C8" w14:textId="77777777" w:rsidR="008B439D" w:rsidRPr="009153E4" w:rsidRDefault="008B439D"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Pelayanan Rawat Inap</w:t>
            </w:r>
          </w:p>
        </w:tc>
        <w:tc>
          <w:tcPr>
            <w:tcW w:w="1948" w:type="dxa"/>
            <w:vAlign w:val="bottom"/>
          </w:tcPr>
          <w:p w14:paraId="695FE122" w14:textId="77777777" w:rsidR="008B439D" w:rsidRPr="009153E4" w:rsidRDefault="008B439D"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2172" w:type="dxa"/>
            <w:vAlign w:val="bottom"/>
          </w:tcPr>
          <w:p w14:paraId="1E4CC453" w14:textId="77777777" w:rsidR="008B439D" w:rsidRPr="009153E4" w:rsidRDefault="007960AE" w:rsidP="008B439D">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100</w:t>
            </w:r>
            <w:r w:rsidR="008B439D" w:rsidRPr="009153E4">
              <w:rPr>
                <w:rFonts w:ascii="Arial" w:eastAsia="Arial" w:hAnsi="Arial" w:cs="Arial"/>
                <w:color w:val="000000"/>
                <w:kern w:val="24"/>
              </w:rPr>
              <w:t xml:space="preserve"> %</w:t>
            </w:r>
          </w:p>
        </w:tc>
        <w:tc>
          <w:tcPr>
            <w:tcW w:w="1675" w:type="dxa"/>
            <w:vMerge/>
          </w:tcPr>
          <w:p w14:paraId="02145802" w14:textId="77777777" w:rsidR="008B439D" w:rsidRPr="009153E4" w:rsidRDefault="008B439D" w:rsidP="008B439D">
            <w:pPr>
              <w:pStyle w:val="NormalWeb"/>
              <w:spacing w:before="0" w:beforeAutospacing="0" w:after="0" w:afterAutospacing="0"/>
              <w:jc w:val="center"/>
              <w:textAlignment w:val="bottom"/>
              <w:rPr>
                <w:rFonts w:ascii="Arial" w:eastAsia="Arial" w:hAnsi="Arial" w:cs="Arial"/>
                <w:color w:val="000000"/>
                <w:kern w:val="24"/>
              </w:rPr>
            </w:pPr>
          </w:p>
        </w:tc>
      </w:tr>
      <w:tr w:rsidR="008B439D" w:rsidRPr="009153E4" w14:paraId="53699C05" w14:textId="77777777" w:rsidTr="009E691A">
        <w:tc>
          <w:tcPr>
            <w:tcW w:w="5369" w:type="dxa"/>
            <w:gridSpan w:val="3"/>
            <w:vAlign w:val="center"/>
          </w:tcPr>
          <w:p w14:paraId="29FE48BE" w14:textId="77777777" w:rsidR="008B439D" w:rsidRPr="009153E4" w:rsidRDefault="008B439D" w:rsidP="008B439D">
            <w:pPr>
              <w:spacing w:after="120" w:line="360" w:lineRule="auto"/>
              <w:jc w:val="center"/>
              <w:rPr>
                <w:rFonts w:ascii="Arial" w:eastAsia="Times New Roman" w:hAnsi="Arial" w:cs="Arial"/>
                <w:sz w:val="24"/>
                <w:szCs w:val="24"/>
              </w:rPr>
            </w:pPr>
            <w:r w:rsidRPr="009153E4">
              <w:rPr>
                <w:rFonts w:ascii="Arial" w:eastAsia="Arial" w:hAnsi="Arial" w:cs="Arial"/>
                <w:color w:val="00000A"/>
                <w:sz w:val="24"/>
                <w:szCs w:val="24"/>
              </w:rPr>
              <w:t xml:space="preserve">Rata-Rata Total </w:t>
            </w:r>
          </w:p>
        </w:tc>
        <w:tc>
          <w:tcPr>
            <w:tcW w:w="2172" w:type="dxa"/>
            <w:vAlign w:val="center"/>
          </w:tcPr>
          <w:p w14:paraId="1B3961C4" w14:textId="77777777" w:rsidR="008B439D" w:rsidRPr="009153E4" w:rsidRDefault="007960AE" w:rsidP="008B439D">
            <w:pPr>
              <w:spacing w:line="259" w:lineRule="auto"/>
              <w:ind w:left="64"/>
              <w:jc w:val="center"/>
              <w:rPr>
                <w:rFonts w:ascii="Arial" w:hAnsi="Arial" w:cs="Arial"/>
                <w:b/>
                <w:sz w:val="24"/>
                <w:szCs w:val="24"/>
              </w:rPr>
            </w:pPr>
            <w:r>
              <w:rPr>
                <w:rFonts w:ascii="Arial" w:eastAsia="Arial" w:hAnsi="Arial" w:cs="Arial"/>
                <w:b/>
                <w:sz w:val="24"/>
                <w:szCs w:val="24"/>
                <w:lang w:val="en-US"/>
              </w:rPr>
              <w:t>97</w:t>
            </w:r>
            <w:r w:rsidR="008B439D" w:rsidRPr="009153E4">
              <w:rPr>
                <w:rFonts w:ascii="Arial" w:eastAsia="Arial" w:hAnsi="Arial" w:cs="Arial"/>
                <w:b/>
                <w:sz w:val="24"/>
                <w:szCs w:val="24"/>
              </w:rPr>
              <w:t xml:space="preserve"> %</w:t>
            </w:r>
          </w:p>
        </w:tc>
        <w:tc>
          <w:tcPr>
            <w:tcW w:w="1675" w:type="dxa"/>
          </w:tcPr>
          <w:p w14:paraId="03684D49" w14:textId="77777777" w:rsidR="008B439D" w:rsidRPr="009153E4" w:rsidRDefault="008B439D" w:rsidP="008B439D">
            <w:pPr>
              <w:spacing w:line="259" w:lineRule="auto"/>
              <w:ind w:left="64"/>
              <w:jc w:val="center"/>
              <w:rPr>
                <w:rFonts w:ascii="Arial" w:eastAsia="Arial" w:hAnsi="Arial" w:cs="Arial"/>
                <w:b/>
                <w:sz w:val="24"/>
                <w:szCs w:val="24"/>
              </w:rPr>
            </w:pPr>
          </w:p>
        </w:tc>
      </w:tr>
    </w:tbl>
    <w:p w14:paraId="159355FE" w14:textId="77777777" w:rsidR="008B439D" w:rsidRDefault="008B439D" w:rsidP="008B439D">
      <w:pPr>
        <w:pStyle w:val="ListParagraph"/>
        <w:tabs>
          <w:tab w:val="left" w:pos="426"/>
        </w:tabs>
        <w:spacing w:after="120" w:line="360" w:lineRule="auto"/>
        <w:ind w:left="426"/>
        <w:jc w:val="both"/>
        <w:rPr>
          <w:rFonts w:ascii="Arial" w:eastAsia="Times New Roman" w:hAnsi="Arial" w:cs="Arial"/>
          <w:b/>
          <w:sz w:val="24"/>
          <w:szCs w:val="24"/>
          <w:lang w:val="en-US"/>
        </w:rPr>
      </w:pPr>
    </w:p>
    <w:p w14:paraId="5056B382" w14:textId="77777777" w:rsidR="008B439D" w:rsidRPr="009153E4" w:rsidRDefault="008B439D" w:rsidP="008B439D">
      <w:pPr>
        <w:spacing w:after="120" w:line="360" w:lineRule="auto"/>
        <w:ind w:left="426"/>
        <w:jc w:val="both"/>
        <w:rPr>
          <w:rFonts w:ascii="Arial" w:eastAsia="Times New Roman" w:hAnsi="Arial" w:cs="Arial"/>
          <w:b/>
          <w:i/>
          <w:sz w:val="24"/>
          <w:szCs w:val="24"/>
        </w:rPr>
      </w:pPr>
      <w:r w:rsidRPr="009153E4">
        <w:rPr>
          <w:rFonts w:ascii="Arial" w:eastAsia="Times New Roman" w:hAnsi="Arial" w:cs="Arial"/>
          <w:sz w:val="24"/>
          <w:szCs w:val="24"/>
        </w:rPr>
        <w:t xml:space="preserve">Jadi Nilai Kinerja cakupan pelayanan kesehatan </w:t>
      </w:r>
      <w:proofErr w:type="spellStart"/>
      <w:r>
        <w:rPr>
          <w:rFonts w:ascii="Arial" w:eastAsia="Times New Roman" w:hAnsi="Arial" w:cs="Arial"/>
          <w:sz w:val="24"/>
          <w:szCs w:val="24"/>
          <w:lang w:val="en-US"/>
        </w:rPr>
        <w:t>perorangan</w:t>
      </w:r>
      <w:proofErr w:type="spellEnd"/>
      <w:r>
        <w:rPr>
          <w:rFonts w:ascii="Arial" w:eastAsia="Times New Roman" w:hAnsi="Arial" w:cs="Arial"/>
          <w:sz w:val="24"/>
          <w:szCs w:val="24"/>
          <w:lang w:val="en-US"/>
        </w:rPr>
        <w:t xml:space="preserve"> (UKP) UPT </w:t>
      </w:r>
      <w:r>
        <w:rPr>
          <w:rFonts w:ascii="Arial" w:eastAsia="Times New Roman" w:hAnsi="Arial" w:cs="Arial"/>
          <w:sz w:val="24"/>
          <w:szCs w:val="24"/>
        </w:rPr>
        <w:t>Puskesmas</w:t>
      </w:r>
      <w:r w:rsidR="004D5935">
        <w:rPr>
          <w:rFonts w:ascii="Arial" w:eastAsia="Times New Roman" w:hAnsi="Arial" w:cs="Arial"/>
          <w:sz w:val="24"/>
          <w:szCs w:val="24"/>
        </w:rPr>
        <w:t xml:space="preserve"> Pekalongan Selatan Tahun 202</w:t>
      </w:r>
      <w:r w:rsidR="004D5935">
        <w:rPr>
          <w:rFonts w:ascii="Arial" w:eastAsia="Times New Roman" w:hAnsi="Arial" w:cs="Arial"/>
          <w:sz w:val="24"/>
          <w:szCs w:val="24"/>
          <w:lang w:val="en-US"/>
        </w:rPr>
        <w:t xml:space="preserve">2 </w:t>
      </w:r>
      <w:r w:rsidRPr="009153E4">
        <w:rPr>
          <w:rFonts w:ascii="Arial" w:eastAsia="Times New Roman" w:hAnsi="Arial" w:cs="Arial"/>
          <w:sz w:val="24"/>
          <w:szCs w:val="24"/>
        </w:rPr>
        <w:t xml:space="preserve">adalah : </w:t>
      </w:r>
      <w:r w:rsidR="007960AE">
        <w:rPr>
          <w:rFonts w:ascii="Arial" w:eastAsia="Times New Roman" w:hAnsi="Arial" w:cs="Arial"/>
          <w:b/>
          <w:i/>
          <w:sz w:val="24"/>
          <w:szCs w:val="24"/>
          <w:lang w:val="en-US"/>
        </w:rPr>
        <w:t>97</w:t>
      </w:r>
      <w:r w:rsidRPr="009153E4">
        <w:rPr>
          <w:rFonts w:ascii="Arial" w:eastAsia="Times New Roman" w:hAnsi="Arial" w:cs="Arial"/>
          <w:b/>
          <w:i/>
          <w:sz w:val="24"/>
          <w:szCs w:val="24"/>
        </w:rPr>
        <w:t xml:space="preserve"> % (</w:t>
      </w:r>
      <w:proofErr w:type="spellStart"/>
      <w:r w:rsidR="007960AE">
        <w:rPr>
          <w:rFonts w:ascii="Arial" w:eastAsia="Times New Roman" w:hAnsi="Arial" w:cs="Arial"/>
          <w:b/>
          <w:i/>
          <w:sz w:val="24"/>
          <w:szCs w:val="24"/>
          <w:lang w:val="en-US"/>
        </w:rPr>
        <w:t>Baik</w:t>
      </w:r>
      <w:proofErr w:type="spellEnd"/>
      <w:r w:rsidRPr="009153E4">
        <w:rPr>
          <w:rFonts w:ascii="Arial" w:eastAsia="Times New Roman" w:hAnsi="Arial" w:cs="Arial"/>
          <w:b/>
          <w:i/>
          <w:sz w:val="24"/>
          <w:szCs w:val="24"/>
        </w:rPr>
        <w:t>).</w:t>
      </w:r>
    </w:p>
    <w:p w14:paraId="251FCB24" w14:textId="5DAB8F52" w:rsidR="008B439D" w:rsidRPr="009153E4" w:rsidRDefault="00BA58ED" w:rsidP="00614B1B">
      <w:pPr>
        <w:tabs>
          <w:tab w:val="left" w:pos="426"/>
        </w:tabs>
        <w:spacing w:after="120" w:line="360" w:lineRule="auto"/>
        <w:ind w:left="360"/>
        <w:jc w:val="both"/>
        <w:rPr>
          <w:rFonts w:ascii="Arial" w:eastAsia="Times New Roman" w:hAnsi="Arial" w:cs="Arial"/>
          <w:b/>
          <w:sz w:val="24"/>
          <w:szCs w:val="24"/>
        </w:rPr>
      </w:pPr>
      <w:proofErr w:type="spellStart"/>
      <w:r>
        <w:rPr>
          <w:rFonts w:ascii="Arial" w:eastAsia="Times New Roman" w:hAnsi="Arial" w:cs="Arial"/>
          <w:b/>
          <w:bCs/>
          <w:sz w:val="24"/>
          <w:szCs w:val="24"/>
          <w:lang w:val="en-US"/>
        </w:rPr>
        <w:t>Tabel</w:t>
      </w:r>
      <w:proofErr w:type="spellEnd"/>
      <w:r>
        <w:rPr>
          <w:rFonts w:ascii="Arial" w:eastAsia="Times New Roman" w:hAnsi="Arial" w:cs="Arial"/>
          <w:b/>
          <w:bCs/>
          <w:sz w:val="24"/>
          <w:szCs w:val="24"/>
          <w:lang w:val="en-US"/>
        </w:rPr>
        <w:t xml:space="preserve"> 5</w:t>
      </w:r>
      <w:r>
        <w:rPr>
          <w:rFonts w:ascii="Arial" w:eastAsia="Times New Roman" w:hAnsi="Arial" w:cs="Arial"/>
          <w:b/>
          <w:bCs/>
          <w:sz w:val="24"/>
          <w:szCs w:val="24"/>
          <w:lang w:val="en-US"/>
        </w:rPr>
        <w:tab/>
        <w:t xml:space="preserve">: </w:t>
      </w:r>
      <w:r w:rsidR="008B439D" w:rsidRPr="00BA58ED">
        <w:rPr>
          <w:rFonts w:ascii="Arial" w:eastAsia="Times New Roman" w:hAnsi="Arial" w:cs="Arial"/>
          <w:b/>
          <w:bCs/>
          <w:sz w:val="24"/>
          <w:szCs w:val="24"/>
        </w:rPr>
        <w:t xml:space="preserve">Hasil Penilaian Kinerja </w:t>
      </w:r>
      <w:proofErr w:type="spellStart"/>
      <w:r w:rsidR="008B439D" w:rsidRPr="00BA58ED">
        <w:rPr>
          <w:rFonts w:ascii="Arial" w:eastAsia="Times New Roman" w:hAnsi="Arial" w:cs="Arial"/>
          <w:b/>
          <w:bCs/>
          <w:sz w:val="24"/>
          <w:szCs w:val="24"/>
          <w:lang w:val="en-US"/>
        </w:rPr>
        <w:t>Mutu</w:t>
      </w:r>
      <w:proofErr w:type="spellEnd"/>
      <w:r w:rsidR="008B439D" w:rsidRPr="00BA58ED">
        <w:rPr>
          <w:rFonts w:ascii="Arial" w:eastAsia="Times New Roman" w:hAnsi="Arial" w:cs="Arial"/>
          <w:b/>
          <w:bCs/>
          <w:sz w:val="24"/>
          <w:szCs w:val="24"/>
          <w:lang w:val="en-US"/>
        </w:rPr>
        <w:t xml:space="preserve"> UPT </w:t>
      </w:r>
      <w:r w:rsidR="008B439D" w:rsidRPr="00BA58ED">
        <w:rPr>
          <w:rFonts w:ascii="Arial" w:eastAsia="Times New Roman" w:hAnsi="Arial" w:cs="Arial"/>
          <w:b/>
          <w:bCs/>
          <w:sz w:val="24"/>
          <w:szCs w:val="24"/>
        </w:rPr>
        <w:t>Puskesmas Pekalongan Selatan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754"/>
        <w:gridCol w:w="1380"/>
        <w:gridCol w:w="1560"/>
        <w:gridCol w:w="2692"/>
      </w:tblGrid>
      <w:tr w:rsidR="007960AE" w:rsidRPr="009153E4" w14:paraId="4B129BCC" w14:textId="77777777" w:rsidTr="007960AE">
        <w:tc>
          <w:tcPr>
            <w:tcW w:w="604" w:type="dxa"/>
          </w:tcPr>
          <w:p w14:paraId="4FC0F753" w14:textId="77777777" w:rsidR="007960AE" w:rsidRPr="009153E4" w:rsidRDefault="007960AE"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No.</w:t>
            </w:r>
          </w:p>
        </w:tc>
        <w:tc>
          <w:tcPr>
            <w:tcW w:w="2754" w:type="dxa"/>
          </w:tcPr>
          <w:p w14:paraId="38DCFD6D" w14:textId="77777777" w:rsidR="007960AE" w:rsidRPr="009153E4" w:rsidRDefault="007960AE"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Unit Layanan</w:t>
            </w:r>
          </w:p>
        </w:tc>
        <w:tc>
          <w:tcPr>
            <w:tcW w:w="1380" w:type="dxa"/>
          </w:tcPr>
          <w:p w14:paraId="10F30303" w14:textId="77777777" w:rsidR="007960AE" w:rsidRPr="009153E4" w:rsidRDefault="007960AE"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Target</w:t>
            </w:r>
          </w:p>
        </w:tc>
        <w:tc>
          <w:tcPr>
            <w:tcW w:w="1560" w:type="dxa"/>
          </w:tcPr>
          <w:p w14:paraId="55C73758" w14:textId="77777777" w:rsidR="007960AE" w:rsidRPr="009153E4" w:rsidRDefault="007960AE" w:rsidP="008B439D">
            <w:pPr>
              <w:spacing w:after="120" w:line="360" w:lineRule="auto"/>
              <w:jc w:val="center"/>
              <w:rPr>
                <w:rFonts w:ascii="Arial" w:eastAsia="Times New Roman" w:hAnsi="Arial" w:cs="Arial"/>
                <w:b/>
                <w:sz w:val="24"/>
                <w:szCs w:val="24"/>
              </w:rPr>
            </w:pPr>
            <w:r w:rsidRPr="009153E4">
              <w:rPr>
                <w:rFonts w:ascii="Arial" w:eastAsia="Times New Roman" w:hAnsi="Arial" w:cs="Arial"/>
                <w:b/>
                <w:sz w:val="24"/>
                <w:szCs w:val="24"/>
              </w:rPr>
              <w:t>Pencapaian</w:t>
            </w:r>
          </w:p>
        </w:tc>
        <w:tc>
          <w:tcPr>
            <w:tcW w:w="2692" w:type="dxa"/>
          </w:tcPr>
          <w:p w14:paraId="56A32015" w14:textId="77777777" w:rsidR="007960AE" w:rsidRPr="007960AE" w:rsidRDefault="007960AE" w:rsidP="008B439D">
            <w:pPr>
              <w:spacing w:after="120" w:line="360" w:lineRule="auto"/>
              <w:jc w:val="center"/>
              <w:rPr>
                <w:rFonts w:ascii="Arial" w:eastAsia="Times New Roman" w:hAnsi="Arial" w:cs="Arial"/>
                <w:b/>
                <w:sz w:val="24"/>
                <w:szCs w:val="24"/>
                <w:lang w:val="en-US"/>
              </w:rPr>
            </w:pPr>
            <w:proofErr w:type="spellStart"/>
            <w:r>
              <w:rPr>
                <w:rFonts w:ascii="Arial" w:eastAsia="Times New Roman" w:hAnsi="Arial" w:cs="Arial"/>
                <w:b/>
                <w:sz w:val="24"/>
                <w:szCs w:val="24"/>
                <w:lang w:val="en-US"/>
              </w:rPr>
              <w:t>Keterangan</w:t>
            </w:r>
            <w:proofErr w:type="spellEnd"/>
          </w:p>
        </w:tc>
      </w:tr>
      <w:tr w:rsidR="007960AE" w:rsidRPr="009153E4" w14:paraId="4B1191C1" w14:textId="77777777" w:rsidTr="007960AE">
        <w:tc>
          <w:tcPr>
            <w:tcW w:w="604" w:type="dxa"/>
            <w:vAlign w:val="center"/>
          </w:tcPr>
          <w:p w14:paraId="23EFB69B" w14:textId="77777777" w:rsidR="007960AE" w:rsidRPr="009153E4" w:rsidRDefault="007960AE"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1</w:t>
            </w:r>
          </w:p>
        </w:tc>
        <w:tc>
          <w:tcPr>
            <w:tcW w:w="2754" w:type="dxa"/>
          </w:tcPr>
          <w:p w14:paraId="3E3D1573" w14:textId="77777777" w:rsidR="007960AE" w:rsidRPr="009153E4" w:rsidRDefault="007960AE"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Indeks Keluarga Sehat (IKS)</w:t>
            </w:r>
          </w:p>
        </w:tc>
        <w:tc>
          <w:tcPr>
            <w:tcW w:w="1380" w:type="dxa"/>
            <w:vAlign w:val="bottom"/>
          </w:tcPr>
          <w:p w14:paraId="486CBF02" w14:textId="77777777" w:rsidR="007960AE" w:rsidRPr="003B1BF9" w:rsidRDefault="007960AE" w:rsidP="008B439D">
            <w:pPr>
              <w:pStyle w:val="NormalWeb"/>
              <w:spacing w:before="0" w:beforeAutospacing="0" w:after="0" w:afterAutospacing="0"/>
              <w:jc w:val="center"/>
              <w:textAlignment w:val="bottom"/>
              <w:rPr>
                <w:rFonts w:ascii="Arial" w:hAnsi="Arial" w:cs="Arial"/>
                <w:lang w:val="en-US"/>
              </w:rPr>
            </w:pPr>
            <w:r w:rsidRPr="009153E4">
              <w:rPr>
                <w:rFonts w:ascii="Arial" w:eastAsia="Arial" w:hAnsi="Arial" w:cs="Arial"/>
                <w:color w:val="000000"/>
                <w:kern w:val="24"/>
              </w:rPr>
              <w:t>0,</w:t>
            </w:r>
            <w:r w:rsidR="003B1BF9">
              <w:rPr>
                <w:rFonts w:ascii="Arial" w:eastAsia="Arial" w:hAnsi="Arial" w:cs="Arial"/>
                <w:color w:val="000000"/>
                <w:kern w:val="24"/>
                <w:lang w:val="en-US"/>
              </w:rPr>
              <w:t>25</w:t>
            </w:r>
          </w:p>
        </w:tc>
        <w:tc>
          <w:tcPr>
            <w:tcW w:w="1560" w:type="dxa"/>
            <w:vAlign w:val="bottom"/>
          </w:tcPr>
          <w:p w14:paraId="0EE88E97" w14:textId="77777777" w:rsidR="007960AE" w:rsidRPr="007960AE" w:rsidRDefault="003B1BF9" w:rsidP="008B439D">
            <w:pPr>
              <w:pStyle w:val="NormalWeb"/>
              <w:spacing w:before="0" w:beforeAutospacing="0" w:after="0" w:afterAutospacing="0"/>
              <w:jc w:val="center"/>
              <w:textAlignment w:val="bottom"/>
              <w:rPr>
                <w:rFonts w:ascii="Arial" w:hAnsi="Arial" w:cs="Arial"/>
                <w:lang w:val="en-US"/>
              </w:rPr>
            </w:pPr>
            <w:r>
              <w:rPr>
                <w:rFonts w:ascii="Arial" w:eastAsia="Arial" w:hAnsi="Arial" w:cs="Arial"/>
                <w:color w:val="000000"/>
                <w:kern w:val="24"/>
                <w:lang w:val="en-US"/>
              </w:rPr>
              <w:t xml:space="preserve">100 </w:t>
            </w:r>
            <w:r w:rsidR="007960AE">
              <w:rPr>
                <w:rFonts w:ascii="Arial" w:eastAsia="Arial" w:hAnsi="Arial" w:cs="Arial"/>
                <w:color w:val="000000"/>
                <w:kern w:val="24"/>
                <w:lang w:val="en-US"/>
              </w:rPr>
              <w:t>%</w:t>
            </w:r>
          </w:p>
        </w:tc>
        <w:tc>
          <w:tcPr>
            <w:tcW w:w="2692" w:type="dxa"/>
            <w:vMerge w:val="restart"/>
          </w:tcPr>
          <w:p w14:paraId="0AB2E8B0" w14:textId="77777777" w:rsidR="003B1BF9" w:rsidRPr="009153E4" w:rsidRDefault="003B1BF9" w:rsidP="003B1BF9">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Baik ≥ </w:t>
            </w:r>
            <w:r>
              <w:rPr>
                <w:rFonts w:ascii="Arial" w:eastAsia="Times New Roman" w:hAnsi="Arial" w:cs="Arial"/>
                <w:color w:val="000000"/>
                <w:sz w:val="24"/>
                <w:szCs w:val="24"/>
                <w:lang w:val="en-US"/>
              </w:rPr>
              <w:t>91</w:t>
            </w:r>
            <w:r w:rsidRPr="009153E4">
              <w:rPr>
                <w:rFonts w:ascii="Arial" w:eastAsia="Times New Roman" w:hAnsi="Arial" w:cs="Arial"/>
                <w:color w:val="000000"/>
                <w:sz w:val="24"/>
                <w:szCs w:val="24"/>
              </w:rPr>
              <w:t xml:space="preserve"> %</w:t>
            </w:r>
          </w:p>
          <w:p w14:paraId="0C955366" w14:textId="77777777" w:rsidR="003B1BF9" w:rsidRPr="009153E4" w:rsidRDefault="003B1BF9" w:rsidP="003B1BF9">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 xml:space="preserve">Cukup </w:t>
            </w:r>
            <w:r>
              <w:rPr>
                <w:rFonts w:ascii="Arial" w:eastAsia="Times New Roman" w:hAnsi="Arial" w:cs="Arial"/>
                <w:color w:val="000000"/>
                <w:sz w:val="24"/>
                <w:szCs w:val="24"/>
                <w:lang w:val="en-US"/>
              </w:rPr>
              <w:t xml:space="preserve">81- 90 </w:t>
            </w:r>
            <w:r w:rsidRPr="009153E4">
              <w:rPr>
                <w:rFonts w:ascii="Arial" w:eastAsia="Times New Roman" w:hAnsi="Arial" w:cs="Arial"/>
                <w:color w:val="000000"/>
                <w:sz w:val="24"/>
                <w:szCs w:val="24"/>
              </w:rPr>
              <w:t>%</w:t>
            </w:r>
          </w:p>
          <w:p w14:paraId="57AD3104" w14:textId="77777777" w:rsidR="003B1BF9" w:rsidRDefault="003B1BF9" w:rsidP="003B1BF9">
            <w:pPr>
              <w:spacing w:after="0" w:line="240" w:lineRule="auto"/>
              <w:jc w:val="center"/>
              <w:rPr>
                <w:rFonts w:ascii="Arial" w:eastAsia="Times New Roman" w:hAnsi="Arial" w:cs="Arial"/>
                <w:color w:val="000000"/>
                <w:sz w:val="24"/>
                <w:szCs w:val="24"/>
                <w:lang w:val="en-US"/>
              </w:rPr>
            </w:pPr>
            <w:r w:rsidRPr="009153E4">
              <w:rPr>
                <w:rFonts w:ascii="Arial" w:eastAsia="Times New Roman" w:hAnsi="Arial" w:cs="Arial"/>
                <w:color w:val="000000"/>
                <w:sz w:val="24"/>
                <w:szCs w:val="24"/>
              </w:rPr>
              <w:t xml:space="preserve">Kurang </w:t>
            </w:r>
          </w:p>
          <w:p w14:paraId="2A3E52CD" w14:textId="77777777" w:rsidR="003B1BF9" w:rsidRPr="009153E4" w:rsidRDefault="003B1BF9" w:rsidP="003B1BF9">
            <w:pPr>
              <w:spacing w:after="0" w:line="240" w:lineRule="auto"/>
              <w:jc w:val="center"/>
              <w:rPr>
                <w:rFonts w:ascii="Arial" w:eastAsia="Arial" w:hAnsi="Arial" w:cs="Arial"/>
                <w:color w:val="000000"/>
                <w:kern w:val="24"/>
              </w:rPr>
            </w:pPr>
            <w:r w:rsidRPr="009153E4">
              <w:rPr>
                <w:rFonts w:ascii="Arial" w:eastAsia="Times New Roman" w:hAnsi="Arial" w:cs="Arial"/>
                <w:color w:val="000000"/>
                <w:sz w:val="24"/>
                <w:szCs w:val="24"/>
              </w:rPr>
              <w:t xml:space="preserve">≤ </w:t>
            </w:r>
            <w:r>
              <w:rPr>
                <w:rFonts w:ascii="Arial" w:eastAsia="Times New Roman" w:hAnsi="Arial" w:cs="Arial"/>
                <w:color w:val="000000"/>
                <w:sz w:val="24"/>
                <w:szCs w:val="24"/>
                <w:lang w:val="en-US"/>
              </w:rPr>
              <w:t xml:space="preserve">80 </w:t>
            </w:r>
            <w:r w:rsidRPr="009153E4">
              <w:rPr>
                <w:rFonts w:ascii="Arial" w:eastAsia="Times New Roman" w:hAnsi="Arial" w:cs="Arial"/>
                <w:color w:val="000000"/>
                <w:sz w:val="24"/>
                <w:szCs w:val="24"/>
              </w:rPr>
              <w:t>%</w:t>
            </w:r>
          </w:p>
          <w:p w14:paraId="33FB4EFA" w14:textId="77777777" w:rsidR="007960AE" w:rsidRDefault="007960AE" w:rsidP="007960AE">
            <w:pPr>
              <w:pStyle w:val="NormalWeb"/>
              <w:spacing w:before="0" w:beforeAutospacing="0" w:after="0" w:afterAutospacing="0"/>
              <w:jc w:val="center"/>
              <w:textAlignment w:val="bottom"/>
              <w:rPr>
                <w:rFonts w:ascii="Arial" w:eastAsia="Arial" w:hAnsi="Arial" w:cs="Arial"/>
                <w:color w:val="000000"/>
                <w:kern w:val="24"/>
                <w:lang w:val="en-US"/>
              </w:rPr>
            </w:pPr>
          </w:p>
        </w:tc>
      </w:tr>
      <w:tr w:rsidR="007960AE" w:rsidRPr="009153E4" w14:paraId="7CBDD40F" w14:textId="77777777" w:rsidTr="007960AE">
        <w:tc>
          <w:tcPr>
            <w:tcW w:w="604" w:type="dxa"/>
            <w:vAlign w:val="center"/>
          </w:tcPr>
          <w:p w14:paraId="7C117725" w14:textId="77777777" w:rsidR="007960AE" w:rsidRPr="009153E4" w:rsidRDefault="007960AE" w:rsidP="007960AE">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2</w:t>
            </w:r>
          </w:p>
        </w:tc>
        <w:tc>
          <w:tcPr>
            <w:tcW w:w="2754" w:type="dxa"/>
          </w:tcPr>
          <w:p w14:paraId="4514C512" w14:textId="77777777" w:rsidR="007960AE" w:rsidRPr="009153E4" w:rsidRDefault="007960AE" w:rsidP="007960AE">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Kepuasan Pengguna Layanan</w:t>
            </w:r>
          </w:p>
        </w:tc>
        <w:tc>
          <w:tcPr>
            <w:tcW w:w="1380" w:type="dxa"/>
            <w:vAlign w:val="bottom"/>
          </w:tcPr>
          <w:p w14:paraId="48D91C7B" w14:textId="77777777" w:rsidR="007960AE" w:rsidRPr="009153E4" w:rsidRDefault="007960AE" w:rsidP="007960AE">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80-100</w:t>
            </w:r>
          </w:p>
        </w:tc>
        <w:tc>
          <w:tcPr>
            <w:tcW w:w="1560" w:type="dxa"/>
          </w:tcPr>
          <w:p w14:paraId="4C266576" w14:textId="77777777" w:rsidR="007960AE" w:rsidRPr="007960AE" w:rsidRDefault="007960AE" w:rsidP="007960AE">
            <w:pPr>
              <w:pStyle w:val="NormalWeb"/>
              <w:spacing w:before="0" w:beforeAutospacing="0" w:after="0" w:afterAutospacing="0"/>
              <w:jc w:val="center"/>
              <w:textAlignment w:val="bottom"/>
              <w:rPr>
                <w:rFonts w:ascii="Arial" w:hAnsi="Arial" w:cs="Arial"/>
                <w:lang w:val="en-US"/>
              </w:rPr>
            </w:pPr>
            <w:r w:rsidRPr="00D27D25">
              <w:rPr>
                <w:rFonts w:ascii="Arial" w:eastAsia="Arial" w:hAnsi="Arial" w:cs="Arial"/>
                <w:color w:val="000000"/>
                <w:kern w:val="24"/>
                <w:lang w:val="en-US"/>
              </w:rPr>
              <w:t>100</w:t>
            </w:r>
            <w:r w:rsidRPr="00D27D25">
              <w:rPr>
                <w:rFonts w:ascii="Arial" w:eastAsia="Arial" w:hAnsi="Arial" w:cs="Arial"/>
                <w:color w:val="000000"/>
                <w:kern w:val="24"/>
              </w:rPr>
              <w:t xml:space="preserve"> %</w:t>
            </w:r>
          </w:p>
        </w:tc>
        <w:tc>
          <w:tcPr>
            <w:tcW w:w="2692" w:type="dxa"/>
            <w:vMerge/>
          </w:tcPr>
          <w:p w14:paraId="780F4458" w14:textId="77777777" w:rsidR="007960AE" w:rsidRPr="00D27D25" w:rsidRDefault="007960AE" w:rsidP="007960AE">
            <w:pPr>
              <w:pStyle w:val="NormalWeb"/>
              <w:spacing w:before="0" w:beforeAutospacing="0" w:after="0" w:afterAutospacing="0"/>
              <w:jc w:val="center"/>
              <w:textAlignment w:val="bottom"/>
              <w:rPr>
                <w:rFonts w:ascii="Arial" w:eastAsia="Arial" w:hAnsi="Arial" w:cs="Arial"/>
                <w:color w:val="000000"/>
                <w:kern w:val="24"/>
                <w:lang w:val="en-US"/>
              </w:rPr>
            </w:pPr>
          </w:p>
        </w:tc>
      </w:tr>
      <w:tr w:rsidR="007960AE" w:rsidRPr="009153E4" w14:paraId="43613A6E" w14:textId="77777777" w:rsidTr="007960AE">
        <w:tc>
          <w:tcPr>
            <w:tcW w:w="604" w:type="dxa"/>
            <w:vAlign w:val="center"/>
          </w:tcPr>
          <w:p w14:paraId="197D3977" w14:textId="77777777" w:rsidR="007960AE" w:rsidRPr="009153E4" w:rsidRDefault="007960AE" w:rsidP="007960AE">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3</w:t>
            </w:r>
          </w:p>
        </w:tc>
        <w:tc>
          <w:tcPr>
            <w:tcW w:w="2754" w:type="dxa"/>
          </w:tcPr>
          <w:p w14:paraId="74124100" w14:textId="77777777" w:rsidR="007960AE" w:rsidRPr="009153E4" w:rsidRDefault="007960AE" w:rsidP="007960AE">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Kepuasan Pengguna Layanan </w:t>
            </w:r>
          </w:p>
        </w:tc>
        <w:tc>
          <w:tcPr>
            <w:tcW w:w="1380" w:type="dxa"/>
            <w:vAlign w:val="bottom"/>
          </w:tcPr>
          <w:p w14:paraId="7B5494BB" w14:textId="77777777" w:rsidR="007960AE" w:rsidRPr="009153E4" w:rsidRDefault="007960AE" w:rsidP="007960AE">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&gt;80%</w:t>
            </w:r>
          </w:p>
        </w:tc>
        <w:tc>
          <w:tcPr>
            <w:tcW w:w="1560" w:type="dxa"/>
          </w:tcPr>
          <w:p w14:paraId="76DAD453" w14:textId="77777777" w:rsidR="007960AE" w:rsidRPr="007960AE" w:rsidRDefault="007960AE" w:rsidP="007960AE">
            <w:pPr>
              <w:pStyle w:val="NormalWeb"/>
              <w:spacing w:before="0" w:beforeAutospacing="0" w:after="0" w:afterAutospacing="0"/>
              <w:jc w:val="center"/>
              <w:textAlignment w:val="bottom"/>
              <w:rPr>
                <w:rFonts w:ascii="Arial" w:hAnsi="Arial" w:cs="Arial"/>
                <w:lang w:val="en-US"/>
              </w:rPr>
            </w:pPr>
            <w:r w:rsidRPr="00D27D25">
              <w:rPr>
                <w:rFonts w:ascii="Arial" w:eastAsia="Arial" w:hAnsi="Arial" w:cs="Arial"/>
                <w:color w:val="000000"/>
                <w:kern w:val="24"/>
                <w:lang w:val="en-US"/>
              </w:rPr>
              <w:t>100</w:t>
            </w:r>
            <w:r w:rsidRPr="00D27D25">
              <w:rPr>
                <w:rFonts w:ascii="Arial" w:eastAsia="Arial" w:hAnsi="Arial" w:cs="Arial"/>
                <w:color w:val="000000"/>
                <w:kern w:val="24"/>
              </w:rPr>
              <w:t xml:space="preserve"> %</w:t>
            </w:r>
          </w:p>
        </w:tc>
        <w:tc>
          <w:tcPr>
            <w:tcW w:w="2692" w:type="dxa"/>
            <w:vMerge/>
          </w:tcPr>
          <w:p w14:paraId="441060E0" w14:textId="77777777" w:rsidR="007960AE" w:rsidRPr="00D27D25" w:rsidRDefault="007960AE" w:rsidP="007960AE">
            <w:pPr>
              <w:pStyle w:val="NormalWeb"/>
              <w:spacing w:before="0" w:beforeAutospacing="0" w:after="0" w:afterAutospacing="0"/>
              <w:jc w:val="center"/>
              <w:textAlignment w:val="bottom"/>
              <w:rPr>
                <w:rFonts w:ascii="Arial" w:eastAsia="Arial" w:hAnsi="Arial" w:cs="Arial"/>
                <w:color w:val="000000"/>
                <w:kern w:val="24"/>
                <w:lang w:val="en-US"/>
              </w:rPr>
            </w:pPr>
          </w:p>
        </w:tc>
      </w:tr>
      <w:tr w:rsidR="007960AE" w:rsidRPr="009153E4" w14:paraId="02DAEE06" w14:textId="77777777" w:rsidTr="007960AE">
        <w:tc>
          <w:tcPr>
            <w:tcW w:w="604" w:type="dxa"/>
            <w:vAlign w:val="center"/>
          </w:tcPr>
          <w:p w14:paraId="040B6BA0" w14:textId="77777777" w:rsidR="007960AE" w:rsidRPr="009153E4" w:rsidRDefault="007960AE" w:rsidP="007960AE">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4</w:t>
            </w:r>
          </w:p>
        </w:tc>
        <w:tc>
          <w:tcPr>
            <w:tcW w:w="2754" w:type="dxa"/>
          </w:tcPr>
          <w:p w14:paraId="452C8E8D" w14:textId="77777777" w:rsidR="007960AE" w:rsidRPr="009153E4" w:rsidRDefault="007960AE" w:rsidP="007960AE">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Standar jumlah jenis ketenagaan di </w:t>
            </w:r>
            <w:r>
              <w:rPr>
                <w:rFonts w:ascii="Arial" w:eastAsia="Calibri" w:hAnsi="Arial" w:cs="Arial"/>
                <w:color w:val="00000A"/>
                <w:kern w:val="24"/>
              </w:rPr>
              <w:t>Puskesmas</w:t>
            </w:r>
          </w:p>
        </w:tc>
        <w:tc>
          <w:tcPr>
            <w:tcW w:w="1380" w:type="dxa"/>
            <w:vAlign w:val="bottom"/>
          </w:tcPr>
          <w:p w14:paraId="59657E41" w14:textId="77777777" w:rsidR="007960AE" w:rsidRPr="009153E4" w:rsidRDefault="007960AE" w:rsidP="007960AE">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80%</w:t>
            </w:r>
          </w:p>
        </w:tc>
        <w:tc>
          <w:tcPr>
            <w:tcW w:w="1560" w:type="dxa"/>
          </w:tcPr>
          <w:p w14:paraId="25A964F2" w14:textId="77777777" w:rsidR="007960AE" w:rsidRPr="007960AE" w:rsidRDefault="007960AE" w:rsidP="007960AE">
            <w:pPr>
              <w:pStyle w:val="NormalWeb"/>
              <w:spacing w:before="0" w:beforeAutospacing="0" w:after="0" w:afterAutospacing="0"/>
              <w:jc w:val="center"/>
              <w:textAlignment w:val="bottom"/>
              <w:rPr>
                <w:rFonts w:ascii="Arial" w:hAnsi="Arial" w:cs="Arial"/>
                <w:lang w:val="en-US"/>
              </w:rPr>
            </w:pPr>
            <w:r w:rsidRPr="00D27D25">
              <w:rPr>
                <w:rFonts w:ascii="Arial" w:eastAsia="Arial" w:hAnsi="Arial" w:cs="Arial"/>
                <w:color w:val="000000"/>
                <w:kern w:val="24"/>
                <w:lang w:val="en-US"/>
              </w:rPr>
              <w:t>100</w:t>
            </w:r>
            <w:r w:rsidRPr="00D27D25">
              <w:rPr>
                <w:rFonts w:ascii="Arial" w:eastAsia="Arial" w:hAnsi="Arial" w:cs="Arial"/>
                <w:color w:val="000000"/>
                <w:kern w:val="24"/>
              </w:rPr>
              <w:t xml:space="preserve"> %</w:t>
            </w:r>
          </w:p>
        </w:tc>
        <w:tc>
          <w:tcPr>
            <w:tcW w:w="2692" w:type="dxa"/>
            <w:vMerge/>
          </w:tcPr>
          <w:p w14:paraId="6E926FE1" w14:textId="77777777" w:rsidR="007960AE" w:rsidRPr="00D27D25" w:rsidRDefault="007960AE" w:rsidP="007960AE">
            <w:pPr>
              <w:pStyle w:val="NormalWeb"/>
              <w:spacing w:before="0" w:beforeAutospacing="0" w:after="0" w:afterAutospacing="0"/>
              <w:jc w:val="center"/>
              <w:textAlignment w:val="bottom"/>
              <w:rPr>
                <w:rFonts w:ascii="Arial" w:eastAsia="Arial" w:hAnsi="Arial" w:cs="Arial"/>
                <w:color w:val="000000"/>
                <w:kern w:val="24"/>
                <w:lang w:val="en-US"/>
              </w:rPr>
            </w:pPr>
          </w:p>
        </w:tc>
      </w:tr>
      <w:tr w:rsidR="007960AE" w:rsidRPr="009153E4" w14:paraId="4EF09F51" w14:textId="77777777" w:rsidTr="007960AE">
        <w:tc>
          <w:tcPr>
            <w:tcW w:w="604" w:type="dxa"/>
            <w:vAlign w:val="center"/>
          </w:tcPr>
          <w:p w14:paraId="23EA0338" w14:textId="77777777" w:rsidR="007960AE" w:rsidRPr="009153E4" w:rsidRDefault="007960AE" w:rsidP="007960AE">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5</w:t>
            </w:r>
          </w:p>
        </w:tc>
        <w:tc>
          <w:tcPr>
            <w:tcW w:w="2754" w:type="dxa"/>
          </w:tcPr>
          <w:p w14:paraId="638A472C" w14:textId="77777777" w:rsidR="007960AE" w:rsidRPr="009153E4" w:rsidRDefault="007960AE" w:rsidP="007960AE">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Standar ruang </w:t>
            </w:r>
            <w:r>
              <w:rPr>
                <w:rFonts w:ascii="Arial" w:eastAsia="Calibri" w:hAnsi="Arial" w:cs="Arial"/>
                <w:color w:val="00000A"/>
                <w:kern w:val="24"/>
              </w:rPr>
              <w:t>Puskesmas</w:t>
            </w:r>
          </w:p>
        </w:tc>
        <w:tc>
          <w:tcPr>
            <w:tcW w:w="1380" w:type="dxa"/>
            <w:vAlign w:val="bottom"/>
          </w:tcPr>
          <w:p w14:paraId="4AD94CEF" w14:textId="77777777" w:rsidR="007960AE" w:rsidRPr="009153E4" w:rsidRDefault="007960AE" w:rsidP="007960AE">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80%</w:t>
            </w:r>
          </w:p>
        </w:tc>
        <w:tc>
          <w:tcPr>
            <w:tcW w:w="1560" w:type="dxa"/>
          </w:tcPr>
          <w:p w14:paraId="0D694086" w14:textId="77777777" w:rsidR="007960AE" w:rsidRPr="007960AE" w:rsidRDefault="007960AE" w:rsidP="007960AE">
            <w:pPr>
              <w:pStyle w:val="NormalWeb"/>
              <w:spacing w:before="0" w:beforeAutospacing="0" w:after="0" w:afterAutospacing="0"/>
              <w:jc w:val="center"/>
              <w:textAlignment w:val="bottom"/>
              <w:rPr>
                <w:rFonts w:ascii="Arial" w:hAnsi="Arial" w:cs="Arial"/>
                <w:lang w:val="en-US"/>
              </w:rPr>
            </w:pPr>
            <w:r w:rsidRPr="00D27D25">
              <w:rPr>
                <w:rFonts w:ascii="Arial" w:eastAsia="Arial" w:hAnsi="Arial" w:cs="Arial"/>
                <w:color w:val="000000"/>
                <w:kern w:val="24"/>
                <w:lang w:val="en-US"/>
              </w:rPr>
              <w:t>100</w:t>
            </w:r>
            <w:r w:rsidRPr="00D27D25">
              <w:rPr>
                <w:rFonts w:ascii="Arial" w:eastAsia="Arial" w:hAnsi="Arial" w:cs="Arial"/>
                <w:color w:val="000000"/>
                <w:kern w:val="24"/>
              </w:rPr>
              <w:t xml:space="preserve"> %</w:t>
            </w:r>
          </w:p>
        </w:tc>
        <w:tc>
          <w:tcPr>
            <w:tcW w:w="2692" w:type="dxa"/>
            <w:vMerge/>
          </w:tcPr>
          <w:p w14:paraId="19DD0409" w14:textId="77777777" w:rsidR="007960AE" w:rsidRPr="00D27D25" w:rsidRDefault="007960AE" w:rsidP="007960AE">
            <w:pPr>
              <w:pStyle w:val="NormalWeb"/>
              <w:spacing w:before="0" w:beforeAutospacing="0" w:after="0" w:afterAutospacing="0"/>
              <w:jc w:val="center"/>
              <w:textAlignment w:val="bottom"/>
              <w:rPr>
                <w:rFonts w:ascii="Arial" w:eastAsia="Arial" w:hAnsi="Arial" w:cs="Arial"/>
                <w:color w:val="000000"/>
                <w:kern w:val="24"/>
                <w:lang w:val="en-US"/>
              </w:rPr>
            </w:pPr>
          </w:p>
        </w:tc>
      </w:tr>
      <w:tr w:rsidR="007960AE" w:rsidRPr="009153E4" w14:paraId="3F0774ED" w14:textId="77777777" w:rsidTr="007960AE">
        <w:tc>
          <w:tcPr>
            <w:tcW w:w="604" w:type="dxa"/>
            <w:vAlign w:val="center"/>
          </w:tcPr>
          <w:p w14:paraId="001CBC4C" w14:textId="77777777" w:rsidR="007960AE" w:rsidRPr="009153E4" w:rsidRDefault="007960AE" w:rsidP="007960AE">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6</w:t>
            </w:r>
          </w:p>
        </w:tc>
        <w:tc>
          <w:tcPr>
            <w:tcW w:w="2754" w:type="dxa"/>
          </w:tcPr>
          <w:p w14:paraId="6970693A" w14:textId="77777777" w:rsidR="007960AE" w:rsidRPr="009153E4" w:rsidRDefault="007960AE" w:rsidP="007960AE">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 xml:space="preserve">Standar Alat Kesehatan </w:t>
            </w:r>
            <w:r w:rsidRPr="009153E4">
              <w:rPr>
                <w:rFonts w:ascii="Arial" w:eastAsia="Calibri" w:hAnsi="Arial" w:cs="Arial"/>
                <w:color w:val="00000A"/>
                <w:kern w:val="24"/>
              </w:rPr>
              <w:lastRenderedPageBreak/>
              <w:t xml:space="preserve">dan Perbekalan Kesehatan </w:t>
            </w:r>
            <w:r>
              <w:rPr>
                <w:rFonts w:ascii="Arial" w:eastAsia="Calibri" w:hAnsi="Arial" w:cs="Arial"/>
                <w:color w:val="00000A"/>
                <w:kern w:val="24"/>
              </w:rPr>
              <w:t>Puskesmas</w:t>
            </w:r>
          </w:p>
        </w:tc>
        <w:tc>
          <w:tcPr>
            <w:tcW w:w="1380" w:type="dxa"/>
            <w:vAlign w:val="bottom"/>
          </w:tcPr>
          <w:p w14:paraId="1881CA10" w14:textId="77777777" w:rsidR="007960AE" w:rsidRPr="009153E4" w:rsidRDefault="007960AE" w:rsidP="007960AE">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lastRenderedPageBreak/>
              <w:t>80%</w:t>
            </w:r>
          </w:p>
        </w:tc>
        <w:tc>
          <w:tcPr>
            <w:tcW w:w="1560" w:type="dxa"/>
          </w:tcPr>
          <w:p w14:paraId="46319091" w14:textId="77777777" w:rsidR="007960AE" w:rsidRPr="009153E4" w:rsidRDefault="003B1BF9" w:rsidP="007960AE">
            <w:pPr>
              <w:pStyle w:val="NormalWeb"/>
              <w:spacing w:before="0" w:beforeAutospacing="0" w:after="0" w:afterAutospacing="0"/>
              <w:jc w:val="center"/>
              <w:textAlignment w:val="bottom"/>
              <w:rPr>
                <w:rFonts w:ascii="Arial" w:hAnsi="Arial" w:cs="Arial"/>
              </w:rPr>
            </w:pPr>
            <w:r>
              <w:rPr>
                <w:rFonts w:ascii="Arial" w:eastAsia="Arial" w:hAnsi="Arial" w:cs="Arial"/>
                <w:color w:val="000000"/>
                <w:kern w:val="24"/>
                <w:lang w:val="en-US"/>
              </w:rPr>
              <w:t xml:space="preserve">76 </w:t>
            </w:r>
            <w:r w:rsidR="007960AE" w:rsidRPr="00D27D25">
              <w:rPr>
                <w:rFonts w:ascii="Arial" w:eastAsia="Arial" w:hAnsi="Arial" w:cs="Arial"/>
                <w:color w:val="000000"/>
                <w:kern w:val="24"/>
              </w:rPr>
              <w:t>%</w:t>
            </w:r>
          </w:p>
        </w:tc>
        <w:tc>
          <w:tcPr>
            <w:tcW w:w="2692" w:type="dxa"/>
            <w:vMerge/>
          </w:tcPr>
          <w:p w14:paraId="7683F2D3" w14:textId="77777777" w:rsidR="007960AE" w:rsidRPr="00D27D25" w:rsidRDefault="007960AE" w:rsidP="007960AE">
            <w:pPr>
              <w:pStyle w:val="NormalWeb"/>
              <w:spacing w:before="0" w:beforeAutospacing="0" w:after="0" w:afterAutospacing="0"/>
              <w:jc w:val="center"/>
              <w:textAlignment w:val="bottom"/>
              <w:rPr>
                <w:rFonts w:ascii="Arial" w:eastAsia="Arial" w:hAnsi="Arial" w:cs="Arial"/>
                <w:color w:val="000000"/>
                <w:kern w:val="24"/>
                <w:lang w:val="en-US"/>
              </w:rPr>
            </w:pPr>
          </w:p>
        </w:tc>
      </w:tr>
      <w:tr w:rsidR="007960AE" w:rsidRPr="009153E4" w14:paraId="755EEF73" w14:textId="77777777" w:rsidTr="007960AE">
        <w:tc>
          <w:tcPr>
            <w:tcW w:w="604" w:type="dxa"/>
            <w:vAlign w:val="center"/>
          </w:tcPr>
          <w:p w14:paraId="1C1D6DB5" w14:textId="77777777" w:rsidR="007960AE" w:rsidRPr="009153E4" w:rsidRDefault="007960AE"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7</w:t>
            </w:r>
          </w:p>
        </w:tc>
        <w:tc>
          <w:tcPr>
            <w:tcW w:w="2754" w:type="dxa"/>
          </w:tcPr>
          <w:p w14:paraId="300688C7" w14:textId="77777777" w:rsidR="007960AE" w:rsidRPr="009153E4" w:rsidRDefault="007960AE"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rPr>
              <w:t>Kepatuhan kebersihan tangan</w:t>
            </w:r>
          </w:p>
        </w:tc>
        <w:tc>
          <w:tcPr>
            <w:tcW w:w="1380" w:type="dxa"/>
            <w:vAlign w:val="bottom"/>
          </w:tcPr>
          <w:p w14:paraId="05BA13D6" w14:textId="77777777" w:rsidR="007960AE" w:rsidRPr="009153E4" w:rsidRDefault="007960AE"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&gt;85%</w:t>
            </w:r>
          </w:p>
        </w:tc>
        <w:tc>
          <w:tcPr>
            <w:tcW w:w="1560" w:type="dxa"/>
            <w:vAlign w:val="bottom"/>
          </w:tcPr>
          <w:p w14:paraId="4E97AE8A" w14:textId="77777777" w:rsidR="007960AE" w:rsidRPr="007960AE" w:rsidRDefault="007960AE" w:rsidP="008B439D">
            <w:pPr>
              <w:pStyle w:val="NormalWeb"/>
              <w:spacing w:before="0" w:beforeAutospacing="0" w:after="0" w:afterAutospacing="0"/>
              <w:jc w:val="center"/>
              <w:textAlignment w:val="bottom"/>
              <w:rPr>
                <w:rFonts w:ascii="Arial" w:hAnsi="Arial" w:cs="Arial"/>
                <w:lang w:val="en-US"/>
              </w:rPr>
            </w:pPr>
            <w:r>
              <w:rPr>
                <w:rFonts w:ascii="Arial" w:eastAsia="Arial" w:hAnsi="Arial" w:cs="Arial"/>
                <w:color w:val="000000"/>
                <w:kern w:val="24"/>
                <w:lang w:val="en-US"/>
              </w:rPr>
              <w:t>100</w:t>
            </w:r>
            <w:r w:rsidRPr="009153E4">
              <w:rPr>
                <w:rFonts w:ascii="Arial" w:eastAsia="Arial" w:hAnsi="Arial" w:cs="Arial"/>
                <w:color w:val="000000"/>
                <w:kern w:val="24"/>
              </w:rPr>
              <w:t xml:space="preserve"> %</w:t>
            </w:r>
          </w:p>
        </w:tc>
        <w:tc>
          <w:tcPr>
            <w:tcW w:w="2692" w:type="dxa"/>
            <w:vMerge/>
          </w:tcPr>
          <w:p w14:paraId="2C0FCE02" w14:textId="77777777" w:rsidR="007960AE" w:rsidRDefault="007960AE" w:rsidP="008B439D">
            <w:pPr>
              <w:pStyle w:val="NormalWeb"/>
              <w:spacing w:before="0" w:beforeAutospacing="0" w:after="0" w:afterAutospacing="0"/>
              <w:jc w:val="center"/>
              <w:textAlignment w:val="bottom"/>
              <w:rPr>
                <w:rFonts w:ascii="Arial" w:eastAsia="Arial" w:hAnsi="Arial" w:cs="Arial"/>
                <w:color w:val="000000"/>
                <w:kern w:val="24"/>
                <w:lang w:val="en-US"/>
              </w:rPr>
            </w:pPr>
          </w:p>
        </w:tc>
      </w:tr>
      <w:tr w:rsidR="007960AE" w:rsidRPr="009153E4" w14:paraId="77CF3AE4" w14:textId="77777777" w:rsidTr="007960AE">
        <w:tc>
          <w:tcPr>
            <w:tcW w:w="604" w:type="dxa"/>
            <w:vAlign w:val="center"/>
          </w:tcPr>
          <w:p w14:paraId="56150EFB" w14:textId="77777777" w:rsidR="007960AE" w:rsidRPr="009153E4" w:rsidRDefault="007960AE"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8</w:t>
            </w:r>
          </w:p>
        </w:tc>
        <w:tc>
          <w:tcPr>
            <w:tcW w:w="2754" w:type="dxa"/>
          </w:tcPr>
          <w:p w14:paraId="00EC84EF" w14:textId="77777777" w:rsidR="007960AE" w:rsidRPr="009153E4" w:rsidRDefault="007960AE"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lang w:val="fi-FI"/>
              </w:rPr>
              <w:t>Kepatuhan penggunaan Alat Pelindung Diri (APD)</w:t>
            </w:r>
          </w:p>
        </w:tc>
        <w:tc>
          <w:tcPr>
            <w:tcW w:w="1380" w:type="dxa"/>
            <w:vAlign w:val="bottom"/>
          </w:tcPr>
          <w:p w14:paraId="0CB47ED2" w14:textId="77777777" w:rsidR="007960AE" w:rsidRPr="009153E4" w:rsidRDefault="007960AE"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1560" w:type="dxa"/>
            <w:vAlign w:val="bottom"/>
          </w:tcPr>
          <w:p w14:paraId="03720866" w14:textId="77777777" w:rsidR="007960AE" w:rsidRPr="007960AE" w:rsidRDefault="003B1BF9" w:rsidP="008B439D">
            <w:pPr>
              <w:pStyle w:val="NormalWeb"/>
              <w:spacing w:before="0" w:beforeAutospacing="0" w:after="0" w:afterAutospacing="0"/>
              <w:jc w:val="center"/>
              <w:textAlignment w:val="bottom"/>
              <w:rPr>
                <w:rFonts w:ascii="Arial" w:hAnsi="Arial" w:cs="Arial"/>
                <w:lang w:val="en-US"/>
              </w:rPr>
            </w:pPr>
            <w:r>
              <w:rPr>
                <w:rFonts w:ascii="Arial" w:hAnsi="Arial" w:cs="Arial"/>
                <w:lang w:val="en-US"/>
              </w:rPr>
              <w:t xml:space="preserve">64 </w:t>
            </w:r>
            <w:r w:rsidR="007960AE">
              <w:rPr>
                <w:rFonts w:ascii="Arial" w:hAnsi="Arial" w:cs="Arial"/>
                <w:lang w:val="en-US"/>
              </w:rPr>
              <w:t>%</w:t>
            </w:r>
          </w:p>
        </w:tc>
        <w:tc>
          <w:tcPr>
            <w:tcW w:w="2692" w:type="dxa"/>
            <w:vMerge/>
          </w:tcPr>
          <w:p w14:paraId="48B8E252" w14:textId="77777777" w:rsidR="007960AE" w:rsidRDefault="007960AE" w:rsidP="008B439D">
            <w:pPr>
              <w:pStyle w:val="NormalWeb"/>
              <w:spacing w:before="0" w:beforeAutospacing="0" w:after="0" w:afterAutospacing="0"/>
              <w:jc w:val="center"/>
              <w:textAlignment w:val="bottom"/>
              <w:rPr>
                <w:rFonts w:ascii="Arial" w:hAnsi="Arial" w:cs="Arial"/>
                <w:lang w:val="en-US"/>
              </w:rPr>
            </w:pPr>
          </w:p>
        </w:tc>
      </w:tr>
      <w:tr w:rsidR="007960AE" w:rsidRPr="009153E4" w14:paraId="298878A8" w14:textId="77777777" w:rsidTr="007960AE">
        <w:tc>
          <w:tcPr>
            <w:tcW w:w="604" w:type="dxa"/>
            <w:vAlign w:val="center"/>
          </w:tcPr>
          <w:p w14:paraId="64132FEB" w14:textId="77777777" w:rsidR="007960AE" w:rsidRPr="009153E4" w:rsidRDefault="007960AE" w:rsidP="008B439D">
            <w:pPr>
              <w:spacing w:after="120" w:line="360" w:lineRule="auto"/>
              <w:jc w:val="center"/>
              <w:rPr>
                <w:rFonts w:ascii="Arial" w:eastAsia="Times New Roman" w:hAnsi="Arial" w:cs="Arial"/>
                <w:sz w:val="24"/>
                <w:szCs w:val="24"/>
              </w:rPr>
            </w:pPr>
            <w:r w:rsidRPr="009153E4">
              <w:rPr>
                <w:rFonts w:ascii="Arial" w:eastAsia="Times New Roman" w:hAnsi="Arial" w:cs="Arial"/>
                <w:sz w:val="24"/>
                <w:szCs w:val="24"/>
              </w:rPr>
              <w:t>9</w:t>
            </w:r>
          </w:p>
        </w:tc>
        <w:tc>
          <w:tcPr>
            <w:tcW w:w="2754" w:type="dxa"/>
          </w:tcPr>
          <w:p w14:paraId="4F222436" w14:textId="77777777" w:rsidR="007960AE" w:rsidRPr="009153E4" w:rsidRDefault="007960AE" w:rsidP="008B439D">
            <w:pPr>
              <w:pStyle w:val="NormalWeb"/>
              <w:spacing w:before="0" w:beforeAutospacing="0" w:after="0" w:afterAutospacing="0" w:line="360" w:lineRule="auto"/>
              <w:rPr>
                <w:rFonts w:ascii="Arial" w:hAnsi="Arial" w:cs="Arial"/>
              </w:rPr>
            </w:pPr>
            <w:r w:rsidRPr="009153E4">
              <w:rPr>
                <w:rFonts w:ascii="Arial" w:eastAsia="Calibri" w:hAnsi="Arial" w:cs="Arial"/>
                <w:color w:val="00000A"/>
                <w:kern w:val="24"/>
                <w:lang w:val="fi-FI"/>
              </w:rPr>
              <w:t>Kepatuhan identifikasi pengguna layanan</w:t>
            </w:r>
          </w:p>
        </w:tc>
        <w:tc>
          <w:tcPr>
            <w:tcW w:w="1380" w:type="dxa"/>
            <w:vAlign w:val="bottom"/>
          </w:tcPr>
          <w:p w14:paraId="6BD3FD49" w14:textId="77777777" w:rsidR="007960AE" w:rsidRPr="009153E4" w:rsidRDefault="007960AE" w:rsidP="008B439D">
            <w:pPr>
              <w:pStyle w:val="NormalWeb"/>
              <w:spacing w:before="0" w:beforeAutospacing="0" w:after="0" w:afterAutospacing="0"/>
              <w:jc w:val="center"/>
              <w:textAlignment w:val="bottom"/>
              <w:rPr>
                <w:rFonts w:ascii="Arial" w:hAnsi="Arial" w:cs="Arial"/>
              </w:rPr>
            </w:pPr>
            <w:r w:rsidRPr="009153E4">
              <w:rPr>
                <w:rFonts w:ascii="Arial" w:eastAsia="Arial" w:hAnsi="Arial" w:cs="Arial"/>
                <w:color w:val="000000"/>
                <w:kern w:val="24"/>
              </w:rPr>
              <w:t>100%</w:t>
            </w:r>
          </w:p>
        </w:tc>
        <w:tc>
          <w:tcPr>
            <w:tcW w:w="1560" w:type="dxa"/>
            <w:vAlign w:val="bottom"/>
          </w:tcPr>
          <w:p w14:paraId="3EA8D946" w14:textId="77777777" w:rsidR="007960AE" w:rsidRPr="003B1BF9" w:rsidRDefault="003B1BF9" w:rsidP="003B1BF9">
            <w:pPr>
              <w:pStyle w:val="NormalWeb"/>
              <w:spacing w:before="0" w:beforeAutospacing="0" w:after="0" w:afterAutospacing="0"/>
              <w:jc w:val="center"/>
              <w:textAlignment w:val="bottom"/>
              <w:rPr>
                <w:rFonts w:ascii="Arial" w:hAnsi="Arial" w:cs="Arial"/>
                <w:lang w:val="en-US"/>
              </w:rPr>
            </w:pPr>
            <w:r>
              <w:rPr>
                <w:rFonts w:ascii="Arial" w:eastAsia="Arial" w:hAnsi="Arial" w:cs="Arial"/>
                <w:color w:val="000000"/>
                <w:kern w:val="24"/>
                <w:lang w:val="en-US"/>
              </w:rPr>
              <w:t>99 %</w:t>
            </w:r>
          </w:p>
        </w:tc>
        <w:tc>
          <w:tcPr>
            <w:tcW w:w="2692" w:type="dxa"/>
            <w:vMerge/>
          </w:tcPr>
          <w:p w14:paraId="6EA420BA" w14:textId="77777777" w:rsidR="007960AE" w:rsidRPr="009153E4" w:rsidRDefault="007960AE" w:rsidP="008B439D">
            <w:pPr>
              <w:pStyle w:val="NormalWeb"/>
              <w:spacing w:before="0" w:beforeAutospacing="0" w:after="0" w:afterAutospacing="0"/>
              <w:jc w:val="center"/>
              <w:textAlignment w:val="bottom"/>
              <w:rPr>
                <w:rFonts w:ascii="Arial" w:eastAsia="Arial" w:hAnsi="Arial" w:cs="Arial"/>
                <w:color w:val="000000"/>
                <w:kern w:val="24"/>
              </w:rPr>
            </w:pPr>
          </w:p>
        </w:tc>
      </w:tr>
      <w:tr w:rsidR="007960AE" w:rsidRPr="009153E4" w14:paraId="2BC086DA" w14:textId="77777777" w:rsidTr="007960AE">
        <w:tc>
          <w:tcPr>
            <w:tcW w:w="3358" w:type="dxa"/>
            <w:gridSpan w:val="2"/>
            <w:vAlign w:val="center"/>
          </w:tcPr>
          <w:p w14:paraId="73898CE2" w14:textId="77777777" w:rsidR="007960AE" w:rsidRPr="007960AE" w:rsidRDefault="007960AE" w:rsidP="007960AE">
            <w:pPr>
              <w:pStyle w:val="NormalWeb"/>
              <w:spacing w:before="0" w:beforeAutospacing="0" w:after="0" w:afterAutospacing="0" w:line="360" w:lineRule="auto"/>
              <w:jc w:val="center"/>
              <w:rPr>
                <w:rFonts w:ascii="Arial" w:eastAsia="Calibri" w:hAnsi="Arial" w:cs="Arial"/>
                <w:b/>
                <w:color w:val="00000A"/>
                <w:kern w:val="24"/>
                <w:lang w:val="fi-FI"/>
              </w:rPr>
            </w:pPr>
            <w:r w:rsidRPr="007960AE">
              <w:rPr>
                <w:rFonts w:ascii="Arial" w:eastAsia="Arial" w:hAnsi="Arial" w:cs="Arial"/>
                <w:b/>
                <w:color w:val="00000A"/>
              </w:rPr>
              <w:t>Rata-Rata Total</w:t>
            </w:r>
          </w:p>
        </w:tc>
        <w:tc>
          <w:tcPr>
            <w:tcW w:w="1380" w:type="dxa"/>
            <w:vAlign w:val="bottom"/>
          </w:tcPr>
          <w:p w14:paraId="7EEEC1B8" w14:textId="77777777" w:rsidR="007960AE" w:rsidRPr="009153E4" w:rsidRDefault="007960AE" w:rsidP="008B439D">
            <w:pPr>
              <w:pStyle w:val="NormalWeb"/>
              <w:spacing w:before="0" w:beforeAutospacing="0" w:after="0" w:afterAutospacing="0"/>
              <w:jc w:val="center"/>
              <w:textAlignment w:val="bottom"/>
              <w:rPr>
                <w:rFonts w:ascii="Arial" w:eastAsia="Arial" w:hAnsi="Arial" w:cs="Arial"/>
                <w:color w:val="000000"/>
                <w:kern w:val="24"/>
              </w:rPr>
            </w:pPr>
          </w:p>
        </w:tc>
        <w:tc>
          <w:tcPr>
            <w:tcW w:w="1560" w:type="dxa"/>
            <w:vAlign w:val="bottom"/>
          </w:tcPr>
          <w:p w14:paraId="288AA75B" w14:textId="77777777" w:rsidR="007960AE" w:rsidRPr="007960AE" w:rsidRDefault="003B1BF9" w:rsidP="008B439D">
            <w:pPr>
              <w:pStyle w:val="NormalWeb"/>
              <w:spacing w:before="0" w:beforeAutospacing="0" w:after="0" w:afterAutospacing="0"/>
              <w:jc w:val="center"/>
              <w:textAlignment w:val="bottom"/>
              <w:rPr>
                <w:rFonts w:ascii="Arial" w:eastAsia="Arial" w:hAnsi="Arial" w:cs="Arial"/>
                <w:color w:val="000000"/>
                <w:kern w:val="24"/>
                <w:lang w:val="en-US"/>
              </w:rPr>
            </w:pPr>
            <w:r>
              <w:rPr>
                <w:rFonts w:ascii="Arial" w:eastAsia="Arial" w:hAnsi="Arial" w:cs="Arial"/>
                <w:color w:val="000000"/>
                <w:kern w:val="24"/>
                <w:lang w:val="en-US"/>
              </w:rPr>
              <w:t xml:space="preserve">92,5 </w:t>
            </w:r>
            <w:r w:rsidR="007960AE">
              <w:rPr>
                <w:rFonts w:ascii="Arial" w:eastAsia="Arial" w:hAnsi="Arial" w:cs="Arial"/>
                <w:color w:val="000000"/>
                <w:kern w:val="24"/>
                <w:lang w:val="en-US"/>
              </w:rPr>
              <w:t>%</w:t>
            </w:r>
          </w:p>
        </w:tc>
        <w:tc>
          <w:tcPr>
            <w:tcW w:w="2692" w:type="dxa"/>
          </w:tcPr>
          <w:p w14:paraId="6A431D1B" w14:textId="77777777" w:rsidR="007960AE" w:rsidRDefault="007960AE" w:rsidP="008B439D">
            <w:pPr>
              <w:pStyle w:val="NormalWeb"/>
              <w:spacing w:before="0" w:beforeAutospacing="0" w:after="0" w:afterAutospacing="0"/>
              <w:jc w:val="center"/>
              <w:textAlignment w:val="bottom"/>
              <w:rPr>
                <w:rFonts w:ascii="Arial" w:eastAsia="Arial" w:hAnsi="Arial" w:cs="Arial"/>
                <w:color w:val="000000"/>
                <w:kern w:val="24"/>
                <w:lang w:val="en-US"/>
              </w:rPr>
            </w:pPr>
          </w:p>
        </w:tc>
      </w:tr>
    </w:tbl>
    <w:p w14:paraId="14021E35" w14:textId="77777777" w:rsidR="008B439D" w:rsidRPr="006C5020" w:rsidRDefault="008B439D" w:rsidP="008B439D">
      <w:pPr>
        <w:spacing w:after="0" w:line="240" w:lineRule="auto"/>
        <w:rPr>
          <w:rFonts w:ascii="Arial" w:eastAsia="Times New Roman" w:hAnsi="Arial" w:cs="Arial"/>
          <w:b/>
          <w:bCs/>
          <w:sz w:val="24"/>
          <w:szCs w:val="24"/>
          <w:lang w:val="en-US"/>
        </w:rPr>
      </w:pPr>
    </w:p>
    <w:p w14:paraId="304D95E5" w14:textId="77777777" w:rsidR="007960AE" w:rsidRPr="009153E4" w:rsidRDefault="007960AE" w:rsidP="007960AE">
      <w:pPr>
        <w:spacing w:after="120" w:line="360" w:lineRule="auto"/>
        <w:ind w:left="426"/>
        <w:jc w:val="both"/>
        <w:rPr>
          <w:rFonts w:ascii="Arial" w:eastAsia="Times New Roman" w:hAnsi="Arial" w:cs="Arial"/>
          <w:b/>
          <w:i/>
          <w:sz w:val="24"/>
          <w:szCs w:val="24"/>
        </w:rPr>
      </w:pPr>
      <w:r w:rsidRPr="009153E4">
        <w:rPr>
          <w:rFonts w:ascii="Arial" w:eastAsia="Times New Roman" w:hAnsi="Arial" w:cs="Arial"/>
          <w:sz w:val="24"/>
          <w:szCs w:val="24"/>
        </w:rPr>
        <w:t xml:space="preserve">Jadi Nilai Kinerja </w:t>
      </w:r>
      <w:proofErr w:type="spellStart"/>
      <w:r>
        <w:rPr>
          <w:rFonts w:ascii="Arial" w:eastAsia="Times New Roman" w:hAnsi="Arial" w:cs="Arial"/>
          <w:sz w:val="24"/>
          <w:szCs w:val="24"/>
          <w:lang w:val="en-US"/>
        </w:rPr>
        <w:t>Mutu</w:t>
      </w:r>
      <w:proofErr w:type="spellEnd"/>
      <w:r>
        <w:rPr>
          <w:rFonts w:ascii="Arial" w:eastAsia="Times New Roman" w:hAnsi="Arial" w:cs="Arial"/>
          <w:sz w:val="24"/>
          <w:szCs w:val="24"/>
          <w:lang w:val="en-US"/>
        </w:rPr>
        <w:t xml:space="preserve"> UPT </w:t>
      </w:r>
      <w:r>
        <w:rPr>
          <w:rFonts w:ascii="Arial" w:eastAsia="Times New Roman" w:hAnsi="Arial" w:cs="Arial"/>
          <w:sz w:val="24"/>
          <w:szCs w:val="24"/>
        </w:rPr>
        <w:t>Puskesmas</w:t>
      </w:r>
      <w:r w:rsidR="003B1BF9">
        <w:rPr>
          <w:rFonts w:ascii="Arial" w:eastAsia="Times New Roman" w:hAnsi="Arial" w:cs="Arial"/>
          <w:sz w:val="24"/>
          <w:szCs w:val="24"/>
        </w:rPr>
        <w:t xml:space="preserve"> Pekalongan Selatan Tahun 202</w:t>
      </w:r>
      <w:r w:rsidR="003B1BF9">
        <w:rPr>
          <w:rFonts w:ascii="Arial" w:eastAsia="Times New Roman" w:hAnsi="Arial" w:cs="Arial"/>
          <w:sz w:val="24"/>
          <w:szCs w:val="24"/>
          <w:lang w:val="en-US"/>
        </w:rPr>
        <w:t xml:space="preserve">2 </w:t>
      </w:r>
      <w:r w:rsidRPr="009153E4">
        <w:rPr>
          <w:rFonts w:ascii="Arial" w:eastAsia="Times New Roman" w:hAnsi="Arial" w:cs="Arial"/>
          <w:sz w:val="24"/>
          <w:szCs w:val="24"/>
        </w:rPr>
        <w:t xml:space="preserve">adalah : </w:t>
      </w:r>
      <w:r w:rsidR="00C17CB0">
        <w:rPr>
          <w:rFonts w:ascii="Arial" w:eastAsia="Times New Roman" w:hAnsi="Arial" w:cs="Arial"/>
          <w:b/>
          <w:i/>
          <w:sz w:val="24"/>
          <w:szCs w:val="24"/>
          <w:lang w:val="en-US"/>
        </w:rPr>
        <w:t>9</w:t>
      </w:r>
      <w:r w:rsidR="003B1BF9">
        <w:rPr>
          <w:rFonts w:ascii="Arial" w:eastAsia="Times New Roman" w:hAnsi="Arial" w:cs="Arial"/>
          <w:b/>
          <w:i/>
          <w:sz w:val="24"/>
          <w:szCs w:val="24"/>
          <w:lang w:val="en-US"/>
        </w:rPr>
        <w:t xml:space="preserve">2,5 </w:t>
      </w:r>
      <w:r w:rsidRPr="009153E4">
        <w:rPr>
          <w:rFonts w:ascii="Arial" w:eastAsia="Times New Roman" w:hAnsi="Arial" w:cs="Arial"/>
          <w:b/>
          <w:i/>
          <w:sz w:val="24"/>
          <w:szCs w:val="24"/>
        </w:rPr>
        <w:t>% (</w:t>
      </w:r>
      <w:proofErr w:type="spellStart"/>
      <w:r>
        <w:rPr>
          <w:rFonts w:ascii="Arial" w:eastAsia="Times New Roman" w:hAnsi="Arial" w:cs="Arial"/>
          <w:b/>
          <w:i/>
          <w:sz w:val="24"/>
          <w:szCs w:val="24"/>
          <w:lang w:val="en-US"/>
        </w:rPr>
        <w:t>Baik</w:t>
      </w:r>
      <w:proofErr w:type="spellEnd"/>
      <w:r w:rsidRPr="009153E4">
        <w:rPr>
          <w:rFonts w:ascii="Arial" w:eastAsia="Times New Roman" w:hAnsi="Arial" w:cs="Arial"/>
          <w:b/>
          <w:i/>
          <w:sz w:val="24"/>
          <w:szCs w:val="24"/>
        </w:rPr>
        <w:t>).</w:t>
      </w:r>
    </w:p>
    <w:p w14:paraId="2B7C4656" w14:textId="77777777" w:rsidR="008B439D" w:rsidRDefault="008B439D" w:rsidP="008B439D">
      <w:pPr>
        <w:spacing w:after="0" w:line="240" w:lineRule="auto"/>
        <w:ind w:left="360"/>
        <w:jc w:val="center"/>
        <w:rPr>
          <w:rFonts w:ascii="Arial" w:eastAsia="Times New Roman" w:hAnsi="Arial" w:cs="Arial"/>
          <w:b/>
          <w:bCs/>
          <w:sz w:val="28"/>
          <w:szCs w:val="24"/>
          <w:lang w:val="en-US"/>
        </w:rPr>
      </w:pPr>
    </w:p>
    <w:p w14:paraId="59A32A68" w14:textId="77777777" w:rsidR="00E909C1" w:rsidRDefault="00E909C1" w:rsidP="008B439D">
      <w:pPr>
        <w:spacing w:after="0" w:line="240" w:lineRule="auto"/>
        <w:ind w:left="360"/>
        <w:jc w:val="center"/>
        <w:rPr>
          <w:rFonts w:ascii="Arial" w:eastAsia="Times New Roman" w:hAnsi="Arial" w:cs="Arial"/>
          <w:b/>
          <w:bCs/>
          <w:sz w:val="28"/>
          <w:szCs w:val="24"/>
          <w:lang w:val="en-US"/>
        </w:rPr>
      </w:pPr>
    </w:p>
    <w:p w14:paraId="49EB4A35" w14:textId="77777777" w:rsidR="008B439D" w:rsidRPr="009153E4" w:rsidRDefault="008B439D" w:rsidP="008B439D">
      <w:pPr>
        <w:pStyle w:val="ListParagraph"/>
        <w:numPr>
          <w:ilvl w:val="0"/>
          <w:numId w:val="14"/>
        </w:numPr>
        <w:tabs>
          <w:tab w:val="left" w:pos="426"/>
        </w:tabs>
        <w:spacing w:after="120" w:line="360" w:lineRule="auto"/>
        <w:ind w:left="426" w:hanging="426"/>
        <w:jc w:val="both"/>
        <w:rPr>
          <w:rFonts w:ascii="Arial" w:eastAsia="Times New Roman" w:hAnsi="Arial" w:cs="Arial"/>
          <w:b/>
          <w:sz w:val="24"/>
          <w:szCs w:val="24"/>
        </w:rPr>
      </w:pPr>
      <w:r w:rsidRPr="009153E4">
        <w:rPr>
          <w:rFonts w:ascii="Arial" w:eastAsia="Times New Roman" w:hAnsi="Arial" w:cs="Arial"/>
          <w:b/>
          <w:bCs/>
          <w:sz w:val="24"/>
          <w:szCs w:val="24"/>
        </w:rPr>
        <w:t xml:space="preserve">Hasil Total Penilaian Kinerja Kegiatan di </w:t>
      </w:r>
      <w:r>
        <w:rPr>
          <w:rFonts w:ascii="Arial" w:eastAsia="Times New Roman" w:hAnsi="Arial" w:cs="Arial"/>
          <w:b/>
          <w:bCs/>
          <w:sz w:val="24"/>
          <w:szCs w:val="24"/>
        </w:rPr>
        <w:t>Puskesmas</w:t>
      </w:r>
      <w:r w:rsidR="00E909C1">
        <w:rPr>
          <w:rFonts w:ascii="Arial" w:eastAsia="Times New Roman" w:hAnsi="Arial" w:cs="Arial"/>
          <w:b/>
          <w:bCs/>
          <w:sz w:val="24"/>
          <w:szCs w:val="24"/>
        </w:rPr>
        <w:t xml:space="preserve"> Pekalongan Selatan Tahun 202</w:t>
      </w:r>
      <w:r w:rsidR="00E909C1">
        <w:rPr>
          <w:rFonts w:ascii="Arial" w:eastAsia="Times New Roman" w:hAnsi="Arial" w:cs="Arial"/>
          <w:b/>
          <w:bCs/>
          <w:sz w:val="24"/>
          <w:szCs w:val="24"/>
          <w:lang w:val="en-US"/>
        </w:rPr>
        <w:t>2</w:t>
      </w:r>
    </w:p>
    <w:p w14:paraId="628AB0FD" w14:textId="77777777" w:rsidR="008B439D" w:rsidRPr="009153E4" w:rsidRDefault="008B439D" w:rsidP="008B439D">
      <w:pPr>
        <w:pStyle w:val="ListParagraph"/>
        <w:tabs>
          <w:tab w:val="left" w:pos="426"/>
        </w:tabs>
        <w:spacing w:after="120" w:line="360" w:lineRule="auto"/>
        <w:ind w:left="426" w:firstLine="708"/>
        <w:jc w:val="both"/>
        <w:rPr>
          <w:rFonts w:ascii="Arial" w:eastAsia="Times New Roman" w:hAnsi="Arial" w:cs="Arial"/>
          <w:sz w:val="24"/>
          <w:szCs w:val="24"/>
        </w:rPr>
      </w:pPr>
      <w:r w:rsidRPr="009153E4">
        <w:rPr>
          <w:rFonts w:ascii="Arial" w:eastAsia="Times New Roman" w:hAnsi="Arial" w:cs="Arial"/>
          <w:bCs/>
          <w:sz w:val="24"/>
          <w:szCs w:val="24"/>
        </w:rPr>
        <w:t xml:space="preserve">Berdasarkan penilaian kinerja </w:t>
      </w:r>
      <w:r>
        <w:rPr>
          <w:rFonts w:ascii="Arial" w:eastAsia="Times New Roman" w:hAnsi="Arial" w:cs="Arial"/>
          <w:bCs/>
          <w:sz w:val="24"/>
          <w:szCs w:val="24"/>
        </w:rPr>
        <w:t>Puskesmas</w:t>
      </w:r>
      <w:r w:rsidRPr="009153E4">
        <w:rPr>
          <w:rFonts w:ascii="Arial" w:eastAsia="Times New Roman" w:hAnsi="Arial" w:cs="Arial"/>
          <w:bCs/>
          <w:sz w:val="24"/>
          <w:szCs w:val="24"/>
        </w:rPr>
        <w:t xml:space="preserve"> Pekalongan SelatanTahun 20</w:t>
      </w:r>
      <w:r w:rsidR="00E909C1">
        <w:rPr>
          <w:rFonts w:ascii="Arial" w:eastAsia="Times New Roman" w:hAnsi="Arial" w:cs="Arial"/>
          <w:bCs/>
          <w:sz w:val="24"/>
          <w:szCs w:val="24"/>
          <w:lang w:val="en-US"/>
        </w:rPr>
        <w:t>22</w:t>
      </w:r>
      <w:r w:rsidRPr="009153E4">
        <w:rPr>
          <w:rFonts w:ascii="Arial" w:eastAsia="Times New Roman" w:hAnsi="Arial" w:cs="Arial"/>
          <w:bCs/>
          <w:sz w:val="24"/>
          <w:szCs w:val="24"/>
        </w:rPr>
        <w:t>, maka didapatkan hasil penilaian kinerja seperti yang ditampilkan pada tabel berikut ini:</w:t>
      </w:r>
    </w:p>
    <w:p w14:paraId="7DB4BCAA" w14:textId="77777777" w:rsidR="008B439D" w:rsidRPr="00E909C1" w:rsidRDefault="008B439D" w:rsidP="008B439D">
      <w:pPr>
        <w:tabs>
          <w:tab w:val="left" w:pos="1843"/>
        </w:tabs>
        <w:spacing w:after="240" w:line="240" w:lineRule="auto"/>
        <w:ind w:left="1843" w:hanging="1417"/>
        <w:jc w:val="both"/>
        <w:rPr>
          <w:rFonts w:ascii="Arial" w:eastAsia="Times New Roman" w:hAnsi="Arial" w:cs="Arial"/>
          <w:b/>
          <w:sz w:val="24"/>
          <w:szCs w:val="24"/>
          <w:lang w:val="en-US"/>
        </w:rPr>
      </w:pPr>
      <w:r w:rsidRPr="009153E4">
        <w:rPr>
          <w:rFonts w:ascii="Arial" w:eastAsia="Times New Roman" w:hAnsi="Arial" w:cs="Arial"/>
          <w:b/>
          <w:sz w:val="24"/>
          <w:szCs w:val="24"/>
        </w:rPr>
        <w:t xml:space="preserve">Tabel. 3.4. </w:t>
      </w:r>
      <w:r w:rsidRPr="009153E4">
        <w:rPr>
          <w:rFonts w:ascii="Arial" w:eastAsia="Times New Roman" w:hAnsi="Arial" w:cs="Arial"/>
          <w:b/>
          <w:sz w:val="24"/>
          <w:szCs w:val="24"/>
        </w:rPr>
        <w:tab/>
        <w:t xml:space="preserve">Hasil Total Penilaian Kinerja Kegiatan </w:t>
      </w:r>
      <w:r>
        <w:rPr>
          <w:rFonts w:ascii="Arial" w:eastAsia="Times New Roman" w:hAnsi="Arial" w:cs="Arial"/>
          <w:b/>
          <w:sz w:val="24"/>
          <w:szCs w:val="24"/>
        </w:rPr>
        <w:t>Puskesmas</w:t>
      </w:r>
      <w:r w:rsidR="00E909C1">
        <w:rPr>
          <w:rFonts w:ascii="Arial" w:eastAsia="Times New Roman" w:hAnsi="Arial" w:cs="Arial"/>
          <w:b/>
          <w:sz w:val="24"/>
          <w:szCs w:val="24"/>
        </w:rPr>
        <w:t xml:space="preserve"> Pekalongan Selatan Tahun 202</w:t>
      </w:r>
      <w:r w:rsidR="00E909C1">
        <w:rPr>
          <w:rFonts w:ascii="Arial" w:eastAsia="Times New Roman" w:hAnsi="Arial" w:cs="Arial"/>
          <w:b/>
          <w:sz w:val="24"/>
          <w:szCs w:val="24"/>
          <w:lang w:val="en-US"/>
        </w:rPr>
        <w:t>2</w:t>
      </w:r>
    </w:p>
    <w:tbl>
      <w:tblPr>
        <w:tblW w:w="6237" w:type="dxa"/>
        <w:tblInd w:w="1570" w:type="dxa"/>
        <w:tblLayout w:type="fixed"/>
        <w:tblCellMar>
          <w:top w:w="15" w:type="dxa"/>
          <w:left w:w="15" w:type="dxa"/>
          <w:bottom w:w="15" w:type="dxa"/>
          <w:right w:w="15" w:type="dxa"/>
        </w:tblCellMar>
        <w:tblLook w:val="04A0" w:firstRow="1" w:lastRow="0" w:firstColumn="1" w:lastColumn="0" w:noHBand="0" w:noVBand="1"/>
      </w:tblPr>
      <w:tblGrid>
        <w:gridCol w:w="700"/>
        <w:gridCol w:w="2282"/>
        <w:gridCol w:w="1429"/>
        <w:gridCol w:w="1826"/>
      </w:tblGrid>
      <w:tr w:rsidR="008B439D" w:rsidRPr="009153E4" w14:paraId="08FCC7D4" w14:textId="77777777" w:rsidTr="008B439D">
        <w:trPr>
          <w:trHeight w:val="568"/>
        </w:trPr>
        <w:tc>
          <w:tcPr>
            <w:tcW w:w="700" w:type="dxa"/>
            <w:tcBorders>
              <w:top w:val="single" w:sz="4" w:space="0" w:color="auto"/>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19B6AF09"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No.</w:t>
            </w:r>
          </w:p>
        </w:tc>
        <w:tc>
          <w:tcPr>
            <w:tcW w:w="2282"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1065A7B1" w14:textId="77777777" w:rsidR="008B439D" w:rsidRPr="009153E4" w:rsidRDefault="008B439D" w:rsidP="008B439D">
            <w:pPr>
              <w:spacing w:after="0" w:line="240" w:lineRule="auto"/>
              <w:jc w:val="center"/>
              <w:rPr>
                <w:rFonts w:ascii="Arial" w:eastAsia="Times New Roman" w:hAnsi="Arial" w:cs="Arial"/>
                <w:b/>
                <w:sz w:val="24"/>
                <w:szCs w:val="24"/>
              </w:rPr>
            </w:pPr>
            <w:r w:rsidRPr="009153E4">
              <w:rPr>
                <w:rFonts w:ascii="Arial" w:eastAsia="Times New Roman" w:hAnsi="Arial" w:cs="Arial"/>
                <w:b/>
                <w:color w:val="000000"/>
                <w:sz w:val="24"/>
                <w:szCs w:val="24"/>
              </w:rPr>
              <w:t>Komponen Kegiatan</w:t>
            </w:r>
          </w:p>
        </w:tc>
        <w:tc>
          <w:tcPr>
            <w:tcW w:w="1429"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26DEE65A" w14:textId="77777777" w:rsidR="008B439D" w:rsidRPr="009153E4" w:rsidRDefault="008B439D" w:rsidP="008B439D">
            <w:pPr>
              <w:spacing w:after="0" w:line="240" w:lineRule="auto"/>
              <w:jc w:val="center"/>
              <w:rPr>
                <w:rFonts w:ascii="Arial" w:eastAsia="Times New Roman" w:hAnsi="Arial" w:cs="Arial"/>
                <w:b/>
                <w:sz w:val="24"/>
                <w:szCs w:val="24"/>
                <w:lang w:val="en-US"/>
              </w:rPr>
            </w:pPr>
            <w:r>
              <w:rPr>
                <w:rFonts w:ascii="Arial" w:eastAsia="Times New Roman" w:hAnsi="Arial" w:cs="Arial"/>
                <w:b/>
                <w:color w:val="000000"/>
                <w:sz w:val="24"/>
                <w:szCs w:val="24"/>
                <w:lang w:val="en-US"/>
              </w:rPr>
              <w:t>Target</w:t>
            </w:r>
          </w:p>
        </w:tc>
        <w:tc>
          <w:tcPr>
            <w:tcW w:w="1826"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5037D540" w14:textId="77777777" w:rsidR="008B439D" w:rsidRPr="009153E4" w:rsidRDefault="008B439D" w:rsidP="008B439D">
            <w:pPr>
              <w:spacing w:after="0" w:line="240" w:lineRule="auto"/>
              <w:jc w:val="center"/>
              <w:rPr>
                <w:rFonts w:ascii="Arial" w:eastAsia="Times New Roman" w:hAnsi="Arial" w:cs="Arial"/>
                <w:b/>
                <w:sz w:val="24"/>
                <w:szCs w:val="24"/>
                <w:lang w:val="en-US"/>
              </w:rPr>
            </w:pPr>
            <w:proofErr w:type="spellStart"/>
            <w:r>
              <w:rPr>
                <w:rFonts w:ascii="Arial" w:eastAsia="Times New Roman" w:hAnsi="Arial" w:cs="Arial"/>
                <w:b/>
                <w:color w:val="000000"/>
                <w:sz w:val="24"/>
                <w:szCs w:val="24"/>
                <w:lang w:val="en-US"/>
              </w:rPr>
              <w:t>Pencapaian</w:t>
            </w:r>
            <w:proofErr w:type="spellEnd"/>
          </w:p>
        </w:tc>
      </w:tr>
      <w:tr w:rsidR="008B439D" w:rsidRPr="009153E4" w14:paraId="3D9B8A1E" w14:textId="77777777" w:rsidTr="008B439D">
        <w:trPr>
          <w:trHeight w:val="568"/>
        </w:trPr>
        <w:tc>
          <w:tcPr>
            <w:tcW w:w="700"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648ABFBE"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1</w:t>
            </w:r>
          </w:p>
        </w:tc>
        <w:tc>
          <w:tcPr>
            <w:tcW w:w="2282"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39EAD0EA" w14:textId="77777777" w:rsidR="008B439D" w:rsidRPr="00DB620D" w:rsidRDefault="008B439D" w:rsidP="008B439D">
            <w:pPr>
              <w:spacing w:after="0" w:line="240" w:lineRule="auto"/>
              <w:rPr>
                <w:rFonts w:ascii="Arial" w:eastAsia="Times New Roman" w:hAnsi="Arial" w:cs="Arial"/>
                <w:sz w:val="24"/>
                <w:szCs w:val="24"/>
                <w:lang w:val="en-US"/>
              </w:rPr>
            </w:pPr>
            <w:proofErr w:type="spellStart"/>
            <w:r>
              <w:rPr>
                <w:rFonts w:ascii="Arial" w:eastAsia="Times New Roman" w:hAnsi="Arial" w:cs="Arial"/>
                <w:color w:val="000000"/>
                <w:sz w:val="24"/>
                <w:szCs w:val="24"/>
                <w:lang w:val="en-US"/>
              </w:rPr>
              <w:t>Upaya</w:t>
            </w:r>
            <w:proofErr w:type="spellEnd"/>
            <w:r>
              <w:rPr>
                <w:rFonts w:ascii="Arial" w:eastAsia="Times New Roman" w:hAnsi="Arial" w:cs="Arial"/>
                <w:color w:val="000000"/>
                <w:sz w:val="24"/>
                <w:szCs w:val="24"/>
                <w:lang w:val="en-US"/>
              </w:rPr>
              <w:t xml:space="preserve"> Kesehatan Masyarakat</w:t>
            </w:r>
            <w:r w:rsidR="00BA58ED">
              <w:rPr>
                <w:rFonts w:ascii="Arial" w:eastAsia="Times New Roman" w:hAnsi="Arial" w:cs="Arial"/>
                <w:color w:val="000000"/>
                <w:sz w:val="24"/>
                <w:szCs w:val="24"/>
                <w:lang w:val="en-US"/>
              </w:rPr>
              <w:t xml:space="preserve"> </w:t>
            </w:r>
            <w:proofErr w:type="spellStart"/>
            <w:r w:rsidR="00BA58ED">
              <w:rPr>
                <w:rFonts w:ascii="Arial" w:eastAsia="Times New Roman" w:hAnsi="Arial" w:cs="Arial"/>
                <w:color w:val="000000"/>
                <w:sz w:val="24"/>
                <w:szCs w:val="24"/>
                <w:lang w:val="en-US"/>
              </w:rPr>
              <w:t>Esensial</w:t>
            </w:r>
            <w:proofErr w:type="spellEnd"/>
          </w:p>
        </w:tc>
        <w:tc>
          <w:tcPr>
            <w:tcW w:w="1429"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005D6246" w14:textId="77777777" w:rsidR="008B439D" w:rsidRPr="009153E4" w:rsidRDefault="008B439D"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100%</w:t>
            </w:r>
          </w:p>
        </w:tc>
        <w:tc>
          <w:tcPr>
            <w:tcW w:w="1826" w:type="dxa"/>
            <w:tcBorders>
              <w:top w:val="nil"/>
              <w:left w:val="nil"/>
              <w:bottom w:val="single" w:sz="4" w:space="0" w:color="auto"/>
              <w:right w:val="single" w:sz="4" w:space="0" w:color="auto"/>
            </w:tcBorders>
            <w:tcMar>
              <w:top w:w="15" w:type="dxa"/>
              <w:left w:w="121" w:type="dxa"/>
              <w:bottom w:w="15" w:type="dxa"/>
              <w:right w:w="121" w:type="dxa"/>
            </w:tcMar>
            <w:vAlign w:val="center"/>
            <w:hideMark/>
          </w:tcPr>
          <w:p w14:paraId="198FD2ED" w14:textId="77777777" w:rsidR="008B439D" w:rsidRPr="009153E4" w:rsidRDefault="00E909C1"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91</w:t>
            </w:r>
            <w:r w:rsidR="008B439D">
              <w:rPr>
                <w:rFonts w:ascii="Arial" w:eastAsia="Times New Roman" w:hAnsi="Arial" w:cs="Arial"/>
                <w:b/>
                <w:sz w:val="24"/>
                <w:szCs w:val="24"/>
                <w:lang w:val="en-US"/>
              </w:rPr>
              <w:t xml:space="preserve"> %</w:t>
            </w:r>
          </w:p>
        </w:tc>
      </w:tr>
      <w:tr w:rsidR="00BA58ED" w:rsidRPr="009153E4" w14:paraId="13BB0E7D" w14:textId="77777777" w:rsidTr="008B439D">
        <w:trPr>
          <w:trHeight w:val="568"/>
        </w:trPr>
        <w:tc>
          <w:tcPr>
            <w:tcW w:w="700" w:type="dxa"/>
            <w:tcBorders>
              <w:top w:val="nil"/>
              <w:left w:val="single" w:sz="4" w:space="0" w:color="auto"/>
              <w:bottom w:val="single" w:sz="4" w:space="0" w:color="auto"/>
              <w:right w:val="single" w:sz="4" w:space="0" w:color="auto"/>
            </w:tcBorders>
            <w:tcMar>
              <w:top w:w="15" w:type="dxa"/>
              <w:left w:w="121" w:type="dxa"/>
              <w:bottom w:w="15" w:type="dxa"/>
              <w:right w:w="121" w:type="dxa"/>
            </w:tcMar>
            <w:vAlign w:val="center"/>
          </w:tcPr>
          <w:p w14:paraId="130E75B4" w14:textId="77777777" w:rsidR="00BA58ED" w:rsidRPr="00BA58ED" w:rsidRDefault="00BA58ED" w:rsidP="008B439D">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p>
        </w:tc>
        <w:tc>
          <w:tcPr>
            <w:tcW w:w="2282" w:type="dxa"/>
            <w:tcBorders>
              <w:top w:val="nil"/>
              <w:left w:val="nil"/>
              <w:bottom w:val="single" w:sz="4" w:space="0" w:color="auto"/>
              <w:right w:val="single" w:sz="4" w:space="0" w:color="auto"/>
            </w:tcBorders>
            <w:tcMar>
              <w:top w:w="15" w:type="dxa"/>
              <w:left w:w="121" w:type="dxa"/>
              <w:bottom w:w="15" w:type="dxa"/>
              <w:right w:w="121" w:type="dxa"/>
            </w:tcMar>
            <w:vAlign w:val="center"/>
          </w:tcPr>
          <w:p w14:paraId="2CC6270D" w14:textId="77777777" w:rsidR="00BA58ED" w:rsidRDefault="00BA58ED" w:rsidP="008B439D">
            <w:pPr>
              <w:spacing w:after="0" w:line="240" w:lineRule="auto"/>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Upaya</w:t>
            </w:r>
            <w:proofErr w:type="spellEnd"/>
            <w:r>
              <w:rPr>
                <w:rFonts w:ascii="Arial" w:eastAsia="Times New Roman" w:hAnsi="Arial" w:cs="Arial"/>
                <w:color w:val="000000"/>
                <w:sz w:val="24"/>
                <w:szCs w:val="24"/>
                <w:lang w:val="en-US"/>
              </w:rPr>
              <w:t xml:space="preserve"> Kesehatan Masyarakat </w:t>
            </w:r>
            <w:proofErr w:type="spellStart"/>
            <w:r>
              <w:rPr>
                <w:rFonts w:ascii="Arial" w:eastAsia="Times New Roman" w:hAnsi="Arial" w:cs="Arial"/>
                <w:color w:val="000000"/>
                <w:sz w:val="24"/>
                <w:szCs w:val="24"/>
                <w:lang w:val="en-US"/>
              </w:rPr>
              <w:t>Pengembangan</w:t>
            </w:r>
            <w:proofErr w:type="spellEnd"/>
          </w:p>
        </w:tc>
        <w:tc>
          <w:tcPr>
            <w:tcW w:w="1429" w:type="dxa"/>
            <w:tcBorders>
              <w:top w:val="nil"/>
              <w:left w:val="nil"/>
              <w:bottom w:val="single" w:sz="4" w:space="0" w:color="auto"/>
              <w:right w:val="single" w:sz="4" w:space="0" w:color="auto"/>
            </w:tcBorders>
            <w:tcMar>
              <w:top w:w="15" w:type="dxa"/>
              <w:left w:w="121" w:type="dxa"/>
              <w:bottom w:w="15" w:type="dxa"/>
              <w:right w:w="121" w:type="dxa"/>
            </w:tcMar>
            <w:vAlign w:val="center"/>
          </w:tcPr>
          <w:p w14:paraId="48D4DB17" w14:textId="77777777" w:rsidR="00BA58ED" w:rsidRDefault="00BA58ED"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100%</w:t>
            </w:r>
          </w:p>
        </w:tc>
        <w:tc>
          <w:tcPr>
            <w:tcW w:w="1826" w:type="dxa"/>
            <w:tcBorders>
              <w:top w:val="nil"/>
              <w:left w:val="nil"/>
              <w:bottom w:val="single" w:sz="4" w:space="0" w:color="auto"/>
              <w:right w:val="single" w:sz="4" w:space="0" w:color="auto"/>
            </w:tcBorders>
            <w:tcMar>
              <w:top w:w="15" w:type="dxa"/>
              <w:left w:w="121" w:type="dxa"/>
              <w:bottom w:w="15" w:type="dxa"/>
              <w:right w:w="121" w:type="dxa"/>
            </w:tcMar>
            <w:vAlign w:val="center"/>
          </w:tcPr>
          <w:p w14:paraId="28E5D221" w14:textId="77777777" w:rsidR="00BA58ED" w:rsidRDefault="00E909C1"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63 </w:t>
            </w:r>
            <w:r w:rsidR="00BA58ED">
              <w:rPr>
                <w:rFonts w:ascii="Arial" w:eastAsia="Times New Roman" w:hAnsi="Arial" w:cs="Arial"/>
                <w:b/>
                <w:sz w:val="24"/>
                <w:szCs w:val="24"/>
                <w:lang w:val="en-US"/>
              </w:rPr>
              <w:t>%</w:t>
            </w:r>
          </w:p>
        </w:tc>
      </w:tr>
      <w:tr w:rsidR="008B439D" w:rsidRPr="009153E4" w14:paraId="78893D70" w14:textId="77777777" w:rsidTr="008B439D">
        <w:trPr>
          <w:trHeight w:val="568"/>
        </w:trPr>
        <w:tc>
          <w:tcPr>
            <w:tcW w:w="700" w:type="dxa"/>
            <w:tcBorders>
              <w:top w:val="single" w:sz="4" w:space="0" w:color="auto"/>
              <w:left w:val="single" w:sz="4" w:space="0" w:color="auto"/>
              <w:bottom w:val="single" w:sz="4" w:space="0" w:color="auto"/>
              <w:right w:val="single" w:sz="4" w:space="0" w:color="auto"/>
            </w:tcBorders>
            <w:tcMar>
              <w:top w:w="15" w:type="dxa"/>
              <w:left w:w="121" w:type="dxa"/>
              <w:bottom w:w="15" w:type="dxa"/>
              <w:right w:w="121" w:type="dxa"/>
            </w:tcMar>
            <w:vAlign w:val="center"/>
            <w:hideMark/>
          </w:tcPr>
          <w:p w14:paraId="0A27845D" w14:textId="77777777" w:rsidR="008B439D" w:rsidRPr="009153E4" w:rsidRDefault="008B439D" w:rsidP="008B439D">
            <w:pPr>
              <w:spacing w:after="0" w:line="240" w:lineRule="auto"/>
              <w:jc w:val="center"/>
              <w:rPr>
                <w:rFonts w:ascii="Arial" w:eastAsia="Times New Roman" w:hAnsi="Arial" w:cs="Arial"/>
                <w:sz w:val="24"/>
                <w:szCs w:val="24"/>
              </w:rPr>
            </w:pPr>
            <w:r w:rsidRPr="009153E4">
              <w:rPr>
                <w:rFonts w:ascii="Arial" w:eastAsia="Times New Roman" w:hAnsi="Arial" w:cs="Arial"/>
                <w:color w:val="000000"/>
                <w:sz w:val="24"/>
                <w:szCs w:val="24"/>
              </w:rPr>
              <w:t>2</w:t>
            </w:r>
          </w:p>
        </w:tc>
        <w:tc>
          <w:tcPr>
            <w:tcW w:w="2282"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290DAB0B" w14:textId="77777777" w:rsidR="008B439D" w:rsidRPr="009153E4" w:rsidRDefault="008B439D" w:rsidP="008B439D">
            <w:pPr>
              <w:spacing w:after="0" w:line="240" w:lineRule="auto"/>
              <w:rPr>
                <w:rFonts w:ascii="Arial" w:eastAsia="Times New Roman" w:hAnsi="Arial" w:cs="Arial"/>
                <w:sz w:val="24"/>
                <w:szCs w:val="24"/>
              </w:rPr>
            </w:pPr>
            <w:r w:rsidRPr="009153E4">
              <w:rPr>
                <w:rFonts w:ascii="Arial" w:eastAsia="Times New Roman" w:hAnsi="Arial" w:cs="Arial"/>
                <w:color w:val="000000"/>
                <w:sz w:val="24"/>
                <w:szCs w:val="24"/>
              </w:rPr>
              <w:t>Manajemen</w:t>
            </w:r>
          </w:p>
        </w:tc>
        <w:tc>
          <w:tcPr>
            <w:tcW w:w="1429"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0C6794E0" w14:textId="77777777" w:rsidR="008B439D" w:rsidRPr="009153E4" w:rsidRDefault="008B439D"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10</w:t>
            </w:r>
          </w:p>
        </w:tc>
        <w:tc>
          <w:tcPr>
            <w:tcW w:w="1826"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hideMark/>
          </w:tcPr>
          <w:p w14:paraId="7CC6FA9C" w14:textId="77777777" w:rsidR="008B439D" w:rsidRPr="009153E4" w:rsidRDefault="00E909C1"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8,9</w:t>
            </w:r>
            <w:r w:rsidR="00C17CB0">
              <w:rPr>
                <w:rFonts w:ascii="Arial" w:eastAsia="Times New Roman" w:hAnsi="Arial" w:cs="Arial"/>
                <w:b/>
                <w:sz w:val="24"/>
                <w:szCs w:val="24"/>
                <w:lang w:val="en-US"/>
              </w:rPr>
              <w:t>5</w:t>
            </w:r>
          </w:p>
        </w:tc>
      </w:tr>
      <w:tr w:rsidR="008B439D" w:rsidRPr="009153E4" w14:paraId="0D9BB865" w14:textId="77777777" w:rsidTr="008B439D">
        <w:trPr>
          <w:trHeight w:val="568"/>
        </w:trPr>
        <w:tc>
          <w:tcPr>
            <w:tcW w:w="700" w:type="dxa"/>
            <w:tcBorders>
              <w:top w:val="single" w:sz="4" w:space="0" w:color="auto"/>
              <w:left w:val="single" w:sz="4" w:space="0" w:color="auto"/>
              <w:bottom w:val="single" w:sz="4" w:space="0" w:color="auto"/>
              <w:right w:val="single" w:sz="4" w:space="0" w:color="auto"/>
            </w:tcBorders>
            <w:tcMar>
              <w:top w:w="15" w:type="dxa"/>
              <w:left w:w="121" w:type="dxa"/>
              <w:bottom w:w="15" w:type="dxa"/>
              <w:right w:w="121" w:type="dxa"/>
            </w:tcMar>
            <w:vAlign w:val="center"/>
          </w:tcPr>
          <w:p w14:paraId="4406DAD0" w14:textId="77777777" w:rsidR="008B439D" w:rsidRPr="00DB620D" w:rsidRDefault="008B439D" w:rsidP="008B439D">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p>
        </w:tc>
        <w:tc>
          <w:tcPr>
            <w:tcW w:w="2282"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tcPr>
          <w:p w14:paraId="56053168" w14:textId="77777777" w:rsidR="008B439D" w:rsidRPr="00DB620D" w:rsidRDefault="008B439D" w:rsidP="008B439D">
            <w:pPr>
              <w:spacing w:after="0" w:line="240" w:lineRule="auto"/>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Upaya</w:t>
            </w:r>
            <w:proofErr w:type="spellEnd"/>
            <w:r>
              <w:rPr>
                <w:rFonts w:ascii="Arial" w:eastAsia="Times New Roman" w:hAnsi="Arial" w:cs="Arial"/>
                <w:color w:val="000000"/>
                <w:sz w:val="24"/>
                <w:szCs w:val="24"/>
                <w:lang w:val="en-US"/>
              </w:rPr>
              <w:t xml:space="preserve"> Kesehatan </w:t>
            </w:r>
            <w:proofErr w:type="spellStart"/>
            <w:r>
              <w:rPr>
                <w:rFonts w:ascii="Arial" w:eastAsia="Times New Roman" w:hAnsi="Arial" w:cs="Arial"/>
                <w:color w:val="000000"/>
                <w:sz w:val="24"/>
                <w:szCs w:val="24"/>
                <w:lang w:val="en-US"/>
              </w:rPr>
              <w:t>Perorangan</w:t>
            </w:r>
            <w:proofErr w:type="spellEnd"/>
          </w:p>
        </w:tc>
        <w:tc>
          <w:tcPr>
            <w:tcW w:w="1429"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tcPr>
          <w:p w14:paraId="20454670" w14:textId="77777777" w:rsidR="008B439D" w:rsidRDefault="008B439D"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100%</w:t>
            </w:r>
          </w:p>
        </w:tc>
        <w:tc>
          <w:tcPr>
            <w:tcW w:w="1826"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tcPr>
          <w:p w14:paraId="1CAC007F" w14:textId="77777777" w:rsidR="008B439D" w:rsidRDefault="00BA58ED"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97</w:t>
            </w:r>
            <w:r w:rsidR="008B439D">
              <w:rPr>
                <w:rFonts w:ascii="Arial" w:eastAsia="Times New Roman" w:hAnsi="Arial" w:cs="Arial"/>
                <w:b/>
                <w:sz w:val="24"/>
                <w:szCs w:val="24"/>
                <w:lang w:val="en-US"/>
              </w:rPr>
              <w:t xml:space="preserve"> %</w:t>
            </w:r>
          </w:p>
        </w:tc>
      </w:tr>
      <w:tr w:rsidR="008B439D" w:rsidRPr="009153E4" w14:paraId="0CD8B461" w14:textId="77777777" w:rsidTr="008B439D">
        <w:trPr>
          <w:trHeight w:val="568"/>
        </w:trPr>
        <w:tc>
          <w:tcPr>
            <w:tcW w:w="700" w:type="dxa"/>
            <w:tcBorders>
              <w:top w:val="single" w:sz="4" w:space="0" w:color="auto"/>
              <w:left w:val="single" w:sz="4" w:space="0" w:color="auto"/>
              <w:bottom w:val="single" w:sz="4" w:space="0" w:color="auto"/>
              <w:right w:val="single" w:sz="4" w:space="0" w:color="auto"/>
            </w:tcBorders>
            <w:tcMar>
              <w:top w:w="15" w:type="dxa"/>
              <w:left w:w="121" w:type="dxa"/>
              <w:bottom w:w="15" w:type="dxa"/>
              <w:right w:w="121" w:type="dxa"/>
            </w:tcMar>
            <w:vAlign w:val="center"/>
          </w:tcPr>
          <w:p w14:paraId="29FDAD45" w14:textId="77777777" w:rsidR="008B439D" w:rsidRPr="00DB620D" w:rsidRDefault="008B439D" w:rsidP="008B439D">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p>
        </w:tc>
        <w:tc>
          <w:tcPr>
            <w:tcW w:w="2282"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tcPr>
          <w:p w14:paraId="03ECFAD9" w14:textId="77777777" w:rsidR="008B439D" w:rsidRPr="00DB620D" w:rsidRDefault="008B439D" w:rsidP="008B439D">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Kinerja </w:t>
            </w:r>
            <w:proofErr w:type="spellStart"/>
            <w:r>
              <w:rPr>
                <w:rFonts w:ascii="Arial" w:eastAsia="Times New Roman" w:hAnsi="Arial" w:cs="Arial"/>
                <w:color w:val="000000"/>
                <w:sz w:val="24"/>
                <w:szCs w:val="24"/>
                <w:lang w:val="en-US"/>
              </w:rPr>
              <w:t>Mutu</w:t>
            </w:r>
            <w:proofErr w:type="spellEnd"/>
          </w:p>
        </w:tc>
        <w:tc>
          <w:tcPr>
            <w:tcW w:w="1429"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tcPr>
          <w:p w14:paraId="356014F3" w14:textId="77777777" w:rsidR="008B439D" w:rsidRDefault="008B439D"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80-100%</w:t>
            </w:r>
          </w:p>
        </w:tc>
        <w:tc>
          <w:tcPr>
            <w:tcW w:w="1826" w:type="dxa"/>
            <w:tcBorders>
              <w:top w:val="single" w:sz="4" w:space="0" w:color="auto"/>
              <w:left w:val="nil"/>
              <w:bottom w:val="single" w:sz="4" w:space="0" w:color="auto"/>
              <w:right w:val="single" w:sz="4" w:space="0" w:color="auto"/>
            </w:tcBorders>
            <w:tcMar>
              <w:top w:w="15" w:type="dxa"/>
              <w:left w:w="121" w:type="dxa"/>
              <w:bottom w:w="15" w:type="dxa"/>
              <w:right w:w="121" w:type="dxa"/>
            </w:tcMar>
            <w:vAlign w:val="center"/>
          </w:tcPr>
          <w:p w14:paraId="42107802" w14:textId="77777777" w:rsidR="008B439D" w:rsidRDefault="00C17CB0" w:rsidP="008B439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9</w:t>
            </w:r>
            <w:r w:rsidR="00E909C1">
              <w:rPr>
                <w:rFonts w:ascii="Arial" w:eastAsia="Times New Roman" w:hAnsi="Arial" w:cs="Arial"/>
                <w:b/>
                <w:sz w:val="24"/>
                <w:szCs w:val="24"/>
                <w:lang w:val="en-US"/>
              </w:rPr>
              <w:t xml:space="preserve">2,5 </w:t>
            </w:r>
            <w:r w:rsidR="008B439D">
              <w:rPr>
                <w:rFonts w:ascii="Arial" w:eastAsia="Times New Roman" w:hAnsi="Arial" w:cs="Arial"/>
                <w:b/>
                <w:sz w:val="24"/>
                <w:szCs w:val="24"/>
                <w:lang w:val="en-US"/>
              </w:rPr>
              <w:t>%</w:t>
            </w:r>
          </w:p>
        </w:tc>
      </w:tr>
    </w:tbl>
    <w:p w14:paraId="708CA3EF" w14:textId="77777777" w:rsidR="008B439D" w:rsidRDefault="008B439D" w:rsidP="008B439D">
      <w:pPr>
        <w:spacing w:after="0" w:line="240" w:lineRule="auto"/>
        <w:ind w:left="360"/>
        <w:jc w:val="center"/>
        <w:rPr>
          <w:rFonts w:ascii="Arial" w:eastAsia="Times New Roman" w:hAnsi="Arial" w:cs="Arial"/>
          <w:b/>
          <w:bCs/>
          <w:sz w:val="28"/>
          <w:szCs w:val="24"/>
          <w:lang w:val="en-US"/>
        </w:rPr>
      </w:pPr>
    </w:p>
    <w:p w14:paraId="5E79F897" w14:textId="77777777" w:rsidR="008B439D" w:rsidRDefault="008B439D" w:rsidP="008B439D">
      <w:pPr>
        <w:spacing w:after="0" w:line="240" w:lineRule="auto"/>
        <w:ind w:left="360"/>
        <w:jc w:val="center"/>
        <w:rPr>
          <w:rFonts w:ascii="Arial" w:eastAsia="Times New Roman" w:hAnsi="Arial" w:cs="Arial"/>
          <w:b/>
          <w:bCs/>
          <w:sz w:val="28"/>
          <w:szCs w:val="24"/>
          <w:lang w:val="en-US"/>
        </w:rPr>
      </w:pPr>
    </w:p>
    <w:p w14:paraId="0842A0EF" w14:textId="77777777" w:rsidR="008B439D" w:rsidRDefault="008B439D" w:rsidP="008B439D">
      <w:pPr>
        <w:spacing w:after="0" w:line="240" w:lineRule="auto"/>
        <w:ind w:left="360"/>
        <w:jc w:val="center"/>
        <w:rPr>
          <w:rFonts w:ascii="Arial" w:eastAsia="Times New Roman" w:hAnsi="Arial" w:cs="Arial"/>
          <w:b/>
          <w:bCs/>
          <w:sz w:val="28"/>
          <w:szCs w:val="24"/>
          <w:lang w:val="en-US"/>
        </w:rPr>
      </w:pPr>
    </w:p>
    <w:p w14:paraId="7F24AFC3" w14:textId="77777777" w:rsidR="008B439D" w:rsidRDefault="008B439D" w:rsidP="008B439D">
      <w:pPr>
        <w:spacing w:after="0" w:line="240" w:lineRule="auto"/>
        <w:ind w:left="360"/>
        <w:jc w:val="center"/>
        <w:rPr>
          <w:rFonts w:ascii="Arial" w:eastAsia="Times New Roman" w:hAnsi="Arial" w:cs="Arial"/>
          <w:b/>
          <w:bCs/>
          <w:sz w:val="28"/>
          <w:szCs w:val="24"/>
          <w:lang w:val="en-US"/>
        </w:rPr>
      </w:pPr>
    </w:p>
    <w:p w14:paraId="3D77BBDC" w14:textId="77777777" w:rsidR="008B439D" w:rsidRDefault="008B439D" w:rsidP="008B439D">
      <w:pPr>
        <w:spacing w:after="0" w:line="240" w:lineRule="auto"/>
        <w:ind w:left="360"/>
        <w:jc w:val="center"/>
        <w:rPr>
          <w:rFonts w:ascii="Arial" w:eastAsia="Times New Roman" w:hAnsi="Arial" w:cs="Arial"/>
          <w:b/>
          <w:bCs/>
          <w:sz w:val="28"/>
          <w:szCs w:val="24"/>
          <w:lang w:val="en-US"/>
        </w:rPr>
      </w:pPr>
    </w:p>
    <w:p w14:paraId="6D7D49E1" w14:textId="77777777" w:rsidR="008B439D" w:rsidRDefault="008B439D" w:rsidP="008B439D">
      <w:pPr>
        <w:spacing w:after="0" w:line="240" w:lineRule="auto"/>
        <w:ind w:left="360"/>
        <w:jc w:val="center"/>
        <w:rPr>
          <w:rFonts w:ascii="Arial" w:eastAsia="Times New Roman" w:hAnsi="Arial" w:cs="Arial"/>
          <w:b/>
          <w:bCs/>
          <w:sz w:val="28"/>
          <w:szCs w:val="24"/>
        </w:rPr>
      </w:pPr>
      <w:r w:rsidRPr="002B3801">
        <w:rPr>
          <w:rFonts w:ascii="Arial" w:eastAsia="Times New Roman" w:hAnsi="Arial" w:cs="Arial"/>
          <w:b/>
          <w:bCs/>
          <w:sz w:val="28"/>
          <w:szCs w:val="24"/>
        </w:rPr>
        <w:t>BAB IV</w:t>
      </w:r>
    </w:p>
    <w:p w14:paraId="7A883991" w14:textId="77777777" w:rsidR="008B439D" w:rsidRPr="002B3801" w:rsidRDefault="008B439D" w:rsidP="008B439D">
      <w:pPr>
        <w:spacing w:after="0" w:line="240" w:lineRule="auto"/>
        <w:ind w:left="360"/>
        <w:jc w:val="center"/>
        <w:rPr>
          <w:rFonts w:ascii="Arial" w:eastAsia="Times New Roman" w:hAnsi="Arial" w:cs="Arial"/>
          <w:b/>
          <w:bCs/>
          <w:sz w:val="28"/>
          <w:szCs w:val="24"/>
        </w:rPr>
      </w:pPr>
    </w:p>
    <w:p w14:paraId="57156131" w14:textId="77777777" w:rsidR="008B439D" w:rsidRPr="00AF6AF3" w:rsidRDefault="008B439D" w:rsidP="008B439D">
      <w:pPr>
        <w:spacing w:after="120" w:line="360" w:lineRule="auto"/>
        <w:ind w:left="360"/>
        <w:jc w:val="center"/>
        <w:rPr>
          <w:rFonts w:ascii="Arial" w:eastAsia="Times New Roman" w:hAnsi="Arial" w:cs="Arial"/>
          <w:b/>
          <w:bCs/>
          <w:sz w:val="28"/>
          <w:szCs w:val="24"/>
          <w:lang w:val="en-US"/>
        </w:rPr>
      </w:pPr>
      <w:r w:rsidRPr="002B3801">
        <w:rPr>
          <w:rFonts w:ascii="Arial" w:eastAsia="Times New Roman" w:hAnsi="Arial" w:cs="Arial"/>
          <w:b/>
          <w:bCs/>
          <w:sz w:val="28"/>
          <w:szCs w:val="24"/>
        </w:rPr>
        <w:t xml:space="preserve">ANALISIS </w:t>
      </w:r>
      <w:r>
        <w:rPr>
          <w:rFonts w:ascii="Arial" w:eastAsia="Times New Roman" w:hAnsi="Arial" w:cs="Arial"/>
          <w:b/>
          <w:bCs/>
          <w:sz w:val="28"/>
          <w:szCs w:val="24"/>
          <w:lang w:val="en-US"/>
        </w:rPr>
        <w:t xml:space="preserve">MASALAH DAN RENCANA TINDAK LANJUT </w:t>
      </w:r>
    </w:p>
    <w:p w14:paraId="793B4ED5" w14:textId="77777777" w:rsidR="008B439D" w:rsidRPr="00D95DC0" w:rsidRDefault="008B439D" w:rsidP="008B439D">
      <w:pPr>
        <w:numPr>
          <w:ilvl w:val="1"/>
          <w:numId w:val="3"/>
        </w:numPr>
        <w:tabs>
          <w:tab w:val="clear" w:pos="1440"/>
          <w:tab w:val="num" w:pos="360"/>
        </w:tabs>
        <w:spacing w:after="120" w:line="360" w:lineRule="auto"/>
        <w:ind w:left="360"/>
        <w:jc w:val="both"/>
        <w:rPr>
          <w:rFonts w:ascii="Arial" w:eastAsia="Times New Roman" w:hAnsi="Arial" w:cs="Arial"/>
          <w:b/>
          <w:sz w:val="28"/>
          <w:szCs w:val="28"/>
        </w:rPr>
      </w:pPr>
      <w:r w:rsidRPr="00D95DC0">
        <w:rPr>
          <w:rFonts w:ascii="Arial" w:eastAsia="Times New Roman" w:hAnsi="Arial" w:cs="Arial"/>
          <w:b/>
          <w:bCs/>
          <w:sz w:val="28"/>
          <w:szCs w:val="28"/>
        </w:rPr>
        <w:t>Rencana tindak lanjut pada masing-masing Upaya.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934"/>
        <w:gridCol w:w="2431"/>
        <w:gridCol w:w="2029"/>
      </w:tblGrid>
      <w:tr w:rsidR="008B439D" w14:paraId="0A5FDF30" w14:textId="77777777" w:rsidTr="00614B1B">
        <w:tc>
          <w:tcPr>
            <w:tcW w:w="1956" w:type="dxa"/>
            <w:vAlign w:val="center"/>
          </w:tcPr>
          <w:p w14:paraId="734C3524" w14:textId="77777777" w:rsidR="008B439D" w:rsidRPr="00D95DC0" w:rsidRDefault="008B439D" w:rsidP="00614B1B">
            <w:pPr>
              <w:spacing w:line="360" w:lineRule="auto"/>
              <w:rPr>
                <w:rFonts w:ascii="Arial" w:eastAsia="Times New Roman" w:hAnsi="Arial" w:cs="Arial"/>
                <w:b/>
                <w:sz w:val="24"/>
                <w:szCs w:val="24"/>
              </w:rPr>
            </w:pPr>
            <w:r w:rsidRPr="00D95DC0">
              <w:rPr>
                <w:rFonts w:ascii="Arial" w:eastAsia="Times New Roman" w:hAnsi="Arial" w:cs="Arial"/>
                <w:b/>
                <w:sz w:val="24"/>
                <w:szCs w:val="24"/>
              </w:rPr>
              <w:t>MASALAH</w:t>
            </w:r>
          </w:p>
        </w:tc>
        <w:tc>
          <w:tcPr>
            <w:tcW w:w="2934" w:type="dxa"/>
            <w:vAlign w:val="center"/>
          </w:tcPr>
          <w:p w14:paraId="4D9F9858" w14:textId="77777777" w:rsidR="008B439D" w:rsidRPr="00D95DC0" w:rsidRDefault="008B439D" w:rsidP="00614B1B">
            <w:pPr>
              <w:spacing w:line="360" w:lineRule="auto"/>
              <w:rPr>
                <w:rFonts w:ascii="Arial" w:eastAsia="Times New Roman" w:hAnsi="Arial" w:cs="Arial"/>
                <w:b/>
                <w:sz w:val="24"/>
                <w:szCs w:val="24"/>
              </w:rPr>
            </w:pPr>
            <w:r w:rsidRPr="00D95DC0">
              <w:rPr>
                <w:rFonts w:ascii="Arial" w:eastAsia="Times New Roman" w:hAnsi="Arial" w:cs="Arial"/>
                <w:b/>
                <w:sz w:val="24"/>
                <w:szCs w:val="24"/>
              </w:rPr>
              <w:t>ANALISA PENYEBAB</w:t>
            </w:r>
          </w:p>
        </w:tc>
        <w:tc>
          <w:tcPr>
            <w:tcW w:w="2431" w:type="dxa"/>
            <w:vAlign w:val="center"/>
          </w:tcPr>
          <w:p w14:paraId="7EA441F4" w14:textId="77777777" w:rsidR="008B439D" w:rsidRPr="00D95DC0" w:rsidRDefault="008B439D" w:rsidP="00614B1B">
            <w:pPr>
              <w:spacing w:line="360" w:lineRule="auto"/>
              <w:rPr>
                <w:rFonts w:ascii="Arial" w:eastAsia="Times New Roman" w:hAnsi="Arial" w:cs="Arial"/>
                <w:b/>
                <w:sz w:val="24"/>
                <w:szCs w:val="24"/>
              </w:rPr>
            </w:pPr>
            <w:r w:rsidRPr="00D95DC0">
              <w:rPr>
                <w:rFonts w:ascii="Arial" w:eastAsia="Times New Roman" w:hAnsi="Arial" w:cs="Arial"/>
                <w:b/>
                <w:sz w:val="24"/>
                <w:szCs w:val="24"/>
              </w:rPr>
              <w:t>RTL</w:t>
            </w:r>
          </w:p>
        </w:tc>
        <w:tc>
          <w:tcPr>
            <w:tcW w:w="2029" w:type="dxa"/>
            <w:vAlign w:val="center"/>
          </w:tcPr>
          <w:p w14:paraId="7E83339C" w14:textId="77777777" w:rsidR="008B439D" w:rsidRPr="00D95DC0" w:rsidRDefault="008B439D" w:rsidP="00614B1B">
            <w:pPr>
              <w:spacing w:line="360" w:lineRule="auto"/>
              <w:rPr>
                <w:rFonts w:ascii="Arial" w:eastAsia="Times New Roman" w:hAnsi="Arial" w:cs="Arial"/>
                <w:b/>
                <w:sz w:val="24"/>
                <w:szCs w:val="24"/>
              </w:rPr>
            </w:pPr>
            <w:r w:rsidRPr="00D95DC0">
              <w:rPr>
                <w:rFonts w:ascii="Arial" w:eastAsia="Times New Roman" w:hAnsi="Arial" w:cs="Arial"/>
                <w:b/>
                <w:sz w:val="24"/>
                <w:szCs w:val="24"/>
              </w:rPr>
              <w:t>PENANGGUNG JAWAB</w:t>
            </w:r>
          </w:p>
        </w:tc>
      </w:tr>
      <w:tr w:rsidR="008B439D" w14:paraId="18F8A59B" w14:textId="77777777" w:rsidTr="00614B1B">
        <w:tc>
          <w:tcPr>
            <w:tcW w:w="1956" w:type="dxa"/>
            <w:vAlign w:val="center"/>
          </w:tcPr>
          <w:p w14:paraId="1B01DD20" w14:textId="77777777" w:rsidR="008B439D" w:rsidRPr="00AF6AF3" w:rsidRDefault="008B439D" w:rsidP="00614B1B">
            <w:pPr>
              <w:spacing w:line="360" w:lineRule="auto"/>
              <w:rPr>
                <w:rFonts w:ascii="Arial" w:eastAsia="Times New Roman" w:hAnsi="Arial" w:cs="Arial"/>
                <w:b/>
                <w:i/>
                <w:sz w:val="24"/>
                <w:szCs w:val="24"/>
              </w:rPr>
            </w:pPr>
            <w:r w:rsidRPr="00AF6AF3">
              <w:rPr>
                <w:rFonts w:ascii="Arial" w:eastAsia="Times New Roman" w:hAnsi="Arial" w:cs="Arial"/>
                <w:b/>
                <w:i/>
                <w:sz w:val="24"/>
                <w:szCs w:val="24"/>
              </w:rPr>
              <w:t>UPAYA KESEHATAN MASYARAKAT</w:t>
            </w:r>
          </w:p>
        </w:tc>
        <w:tc>
          <w:tcPr>
            <w:tcW w:w="2934" w:type="dxa"/>
            <w:vAlign w:val="center"/>
          </w:tcPr>
          <w:p w14:paraId="318CE04E" w14:textId="77777777" w:rsidR="008B439D" w:rsidRPr="00D95DC0" w:rsidRDefault="008B439D" w:rsidP="00614B1B">
            <w:pPr>
              <w:spacing w:line="360" w:lineRule="auto"/>
              <w:rPr>
                <w:rFonts w:ascii="Arial" w:eastAsia="Times New Roman" w:hAnsi="Arial" w:cs="Arial"/>
                <w:b/>
                <w:sz w:val="24"/>
                <w:szCs w:val="24"/>
              </w:rPr>
            </w:pPr>
          </w:p>
        </w:tc>
        <w:tc>
          <w:tcPr>
            <w:tcW w:w="2431" w:type="dxa"/>
            <w:vAlign w:val="center"/>
          </w:tcPr>
          <w:p w14:paraId="0485D559" w14:textId="77777777" w:rsidR="008B439D" w:rsidRPr="00D95DC0" w:rsidRDefault="008B439D" w:rsidP="00614B1B">
            <w:pPr>
              <w:spacing w:line="360" w:lineRule="auto"/>
              <w:rPr>
                <w:rFonts w:ascii="Arial" w:eastAsia="Times New Roman" w:hAnsi="Arial" w:cs="Arial"/>
                <w:b/>
                <w:sz w:val="24"/>
                <w:szCs w:val="24"/>
              </w:rPr>
            </w:pPr>
          </w:p>
        </w:tc>
        <w:tc>
          <w:tcPr>
            <w:tcW w:w="2029" w:type="dxa"/>
            <w:vAlign w:val="center"/>
          </w:tcPr>
          <w:p w14:paraId="1D5675F9" w14:textId="77777777" w:rsidR="008B439D" w:rsidRPr="00D95DC0" w:rsidRDefault="008B439D" w:rsidP="00614B1B">
            <w:pPr>
              <w:spacing w:line="360" w:lineRule="auto"/>
              <w:rPr>
                <w:rFonts w:ascii="Arial" w:eastAsia="Times New Roman" w:hAnsi="Arial" w:cs="Arial"/>
                <w:b/>
                <w:sz w:val="24"/>
                <w:szCs w:val="24"/>
              </w:rPr>
            </w:pPr>
          </w:p>
        </w:tc>
      </w:tr>
      <w:tr w:rsidR="008B439D" w14:paraId="54AA7D79" w14:textId="77777777" w:rsidTr="00614B1B">
        <w:tc>
          <w:tcPr>
            <w:tcW w:w="1956" w:type="dxa"/>
            <w:vMerge w:val="restart"/>
            <w:vAlign w:val="center"/>
          </w:tcPr>
          <w:p w14:paraId="15F5DE1D" w14:textId="77777777" w:rsidR="008B439D" w:rsidRPr="00903DFF" w:rsidRDefault="008B439D"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UPAYA PROMOSI KESEHATAN</w:t>
            </w:r>
          </w:p>
        </w:tc>
        <w:tc>
          <w:tcPr>
            <w:tcW w:w="2934" w:type="dxa"/>
            <w:vAlign w:val="center"/>
          </w:tcPr>
          <w:p w14:paraId="1456B7DC" w14:textId="77777777" w:rsidR="008B439D" w:rsidRPr="00903DFF" w:rsidRDefault="008B439D" w:rsidP="00614B1B">
            <w:pPr>
              <w:pStyle w:val="NormalWeb"/>
              <w:spacing w:before="0" w:beforeAutospacing="0" w:after="0" w:afterAutospacing="0"/>
              <w:rPr>
                <w:rFonts w:ascii="Arial" w:hAnsi="Arial" w:cs="Arial"/>
              </w:rPr>
            </w:pPr>
            <w:r w:rsidRPr="00903DFF">
              <w:rPr>
                <w:rFonts w:ascii="Arial" w:eastAsia="Arial" w:hAnsi="Arial" w:cs="Arial"/>
                <w:color w:val="000000" w:themeColor="text1"/>
                <w:kern w:val="24"/>
              </w:rPr>
              <w:t>Survey PHBS rumah tangga dan institusi pendidikan belum dilaksanakan</w:t>
            </w:r>
          </w:p>
        </w:tc>
        <w:tc>
          <w:tcPr>
            <w:tcW w:w="2431" w:type="dxa"/>
            <w:vAlign w:val="center"/>
          </w:tcPr>
          <w:p w14:paraId="5DD824AC" w14:textId="77777777" w:rsidR="008B439D" w:rsidRPr="00B908BC" w:rsidRDefault="00B908BC" w:rsidP="00614B1B">
            <w:pPr>
              <w:pStyle w:val="NormalWeb"/>
              <w:spacing w:before="0" w:beforeAutospacing="0" w:after="0" w:afterAutospacing="0"/>
              <w:rPr>
                <w:rFonts w:ascii="Arial" w:hAnsi="Arial" w:cs="Arial"/>
                <w:lang w:val="en-US"/>
              </w:rPr>
            </w:pPr>
            <w:r>
              <w:rPr>
                <w:rFonts w:ascii="Arial" w:eastAsia="Merriweather" w:hAnsi="Arial" w:cs="Arial"/>
                <w:color w:val="000000" w:themeColor="text1"/>
                <w:kern w:val="24"/>
                <w:lang w:val="en-US"/>
              </w:rPr>
              <w:t xml:space="preserve">Masih </w:t>
            </w:r>
            <w:proofErr w:type="spellStart"/>
            <w:r>
              <w:rPr>
                <w:rFonts w:ascii="Arial" w:eastAsia="Merriweather" w:hAnsi="Arial" w:cs="Arial"/>
                <w:color w:val="000000" w:themeColor="text1"/>
                <w:kern w:val="24"/>
                <w:lang w:val="en-US"/>
              </w:rPr>
              <w:t>ada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indikator</w:t>
            </w:r>
            <w:proofErr w:type="spellEnd"/>
            <w:r>
              <w:rPr>
                <w:rFonts w:ascii="Arial" w:eastAsia="Merriweather" w:hAnsi="Arial" w:cs="Arial"/>
                <w:color w:val="000000" w:themeColor="text1"/>
                <w:kern w:val="24"/>
                <w:lang w:val="en-US"/>
              </w:rPr>
              <w:t xml:space="preserve"> PHBS </w:t>
            </w:r>
            <w:proofErr w:type="spellStart"/>
            <w:r>
              <w:rPr>
                <w:rFonts w:ascii="Arial" w:eastAsia="Merriweather" w:hAnsi="Arial" w:cs="Arial"/>
                <w:color w:val="000000" w:themeColor="text1"/>
                <w:kern w:val="24"/>
                <w:lang w:val="en-US"/>
              </w:rPr>
              <w:t>ruta</w:t>
            </w:r>
            <w:proofErr w:type="spellEnd"/>
            <w:r>
              <w:rPr>
                <w:rFonts w:ascii="Arial" w:eastAsia="Merriweather" w:hAnsi="Arial" w:cs="Arial"/>
                <w:color w:val="000000" w:themeColor="text1"/>
                <w:kern w:val="24"/>
                <w:lang w:val="en-US"/>
              </w:rPr>
              <w:t xml:space="preserve"> yang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terpenuhi</w:t>
            </w:r>
            <w:proofErr w:type="spellEnd"/>
            <w:r>
              <w:rPr>
                <w:rFonts w:ascii="Arial" w:eastAsia="Merriweather" w:hAnsi="Arial" w:cs="Arial"/>
                <w:color w:val="000000" w:themeColor="text1"/>
                <w:kern w:val="24"/>
                <w:lang w:val="en-US"/>
              </w:rPr>
              <w:t xml:space="preserve"> di 10 </w:t>
            </w:r>
            <w:proofErr w:type="spellStart"/>
            <w:r>
              <w:rPr>
                <w:rFonts w:ascii="Arial" w:eastAsia="Merriweather" w:hAnsi="Arial" w:cs="Arial"/>
                <w:color w:val="000000" w:themeColor="text1"/>
                <w:kern w:val="24"/>
                <w:lang w:val="en-US"/>
              </w:rPr>
              <w:t>ruta</w:t>
            </w:r>
            <w:proofErr w:type="spellEnd"/>
          </w:p>
        </w:tc>
        <w:tc>
          <w:tcPr>
            <w:tcW w:w="2029" w:type="dxa"/>
            <w:vMerge w:val="restart"/>
            <w:vAlign w:val="center"/>
          </w:tcPr>
          <w:p w14:paraId="4803CBB3" w14:textId="77777777" w:rsidR="008B439D" w:rsidRPr="00903DFF" w:rsidRDefault="008B439D"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Koordinator Promkes</w:t>
            </w:r>
          </w:p>
        </w:tc>
      </w:tr>
      <w:tr w:rsidR="00CE72C9" w14:paraId="0B1C44B2" w14:textId="77777777" w:rsidTr="00614B1B">
        <w:tc>
          <w:tcPr>
            <w:tcW w:w="1956" w:type="dxa"/>
            <w:vMerge/>
            <w:vAlign w:val="center"/>
          </w:tcPr>
          <w:p w14:paraId="2B9C76EE" w14:textId="77777777" w:rsidR="00CE72C9" w:rsidRPr="00903DFF" w:rsidRDefault="00CE72C9" w:rsidP="00614B1B">
            <w:pPr>
              <w:spacing w:line="360" w:lineRule="auto"/>
              <w:rPr>
                <w:rFonts w:ascii="Arial" w:eastAsia="Times New Roman" w:hAnsi="Arial" w:cs="Arial"/>
                <w:sz w:val="24"/>
                <w:szCs w:val="24"/>
              </w:rPr>
            </w:pPr>
          </w:p>
        </w:tc>
        <w:tc>
          <w:tcPr>
            <w:tcW w:w="2934" w:type="dxa"/>
            <w:vAlign w:val="center"/>
          </w:tcPr>
          <w:p w14:paraId="2C8B587C" w14:textId="77777777" w:rsidR="00CE72C9" w:rsidRPr="00CE72C9" w:rsidRDefault="00CE72C9" w:rsidP="00614B1B">
            <w:pPr>
              <w:pStyle w:val="NormalWeb"/>
              <w:spacing w:before="0" w:beforeAutospacing="0" w:after="0" w:afterAutospacing="0"/>
              <w:rPr>
                <w:rFonts w:ascii="Arial" w:eastAsia="Arial" w:hAnsi="Arial" w:cs="Arial"/>
                <w:color w:val="000000" w:themeColor="text1"/>
                <w:kern w:val="24"/>
                <w:lang w:val="en-US"/>
              </w:rPr>
            </w:pPr>
            <w:proofErr w:type="spellStart"/>
            <w:r>
              <w:rPr>
                <w:rFonts w:ascii="Arial" w:eastAsia="Arial" w:hAnsi="Arial" w:cs="Arial"/>
                <w:color w:val="000000" w:themeColor="text1"/>
                <w:kern w:val="24"/>
                <w:lang w:val="en-US"/>
              </w:rPr>
              <w:t>Institusi</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pendidikan</w:t>
            </w:r>
            <w:proofErr w:type="spellEnd"/>
            <w:r>
              <w:rPr>
                <w:rFonts w:ascii="Arial" w:eastAsia="Arial" w:hAnsi="Arial" w:cs="Arial"/>
                <w:color w:val="000000" w:themeColor="text1"/>
                <w:kern w:val="24"/>
                <w:lang w:val="en-US"/>
              </w:rPr>
              <w:t xml:space="preserve"> yang </w:t>
            </w:r>
            <w:proofErr w:type="spellStart"/>
            <w:r>
              <w:rPr>
                <w:rFonts w:ascii="Arial" w:eastAsia="Arial" w:hAnsi="Arial" w:cs="Arial"/>
                <w:color w:val="000000" w:themeColor="text1"/>
                <w:kern w:val="24"/>
                <w:lang w:val="en-US"/>
              </w:rPr>
              <w:t>memenuhi</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indikator</w:t>
            </w:r>
            <w:proofErr w:type="spellEnd"/>
            <w:r>
              <w:rPr>
                <w:rFonts w:ascii="Arial" w:eastAsia="Arial" w:hAnsi="Arial" w:cs="Arial"/>
                <w:color w:val="000000" w:themeColor="text1"/>
                <w:kern w:val="24"/>
                <w:lang w:val="en-US"/>
              </w:rPr>
              <w:t xml:space="preserve"> PHBS </w:t>
            </w:r>
          </w:p>
        </w:tc>
        <w:tc>
          <w:tcPr>
            <w:tcW w:w="2431" w:type="dxa"/>
            <w:vAlign w:val="center"/>
          </w:tcPr>
          <w:p w14:paraId="78CE6695" w14:textId="77777777" w:rsidR="00CE72C9" w:rsidRDefault="001239D3" w:rsidP="00614B1B">
            <w:pPr>
              <w:pStyle w:val="NormalWeb"/>
              <w:spacing w:before="0" w:beforeAutospacing="0" w:after="0" w:afterAutospacing="0"/>
              <w:rPr>
                <w:rFonts w:ascii="Arial" w:eastAsia="Merriweather" w:hAnsi="Arial" w:cs="Arial"/>
                <w:color w:val="000000" w:themeColor="text1"/>
                <w:kern w:val="24"/>
                <w:lang w:val="en-US"/>
              </w:rPr>
            </w:pPr>
            <w:r>
              <w:rPr>
                <w:rFonts w:ascii="Arial" w:eastAsia="Merriweather" w:hAnsi="Arial" w:cs="Arial"/>
                <w:color w:val="000000" w:themeColor="text1"/>
                <w:kern w:val="24"/>
                <w:lang w:val="en-US"/>
              </w:rPr>
              <w:t xml:space="preserve">Masih </w:t>
            </w:r>
            <w:proofErr w:type="spellStart"/>
            <w:r>
              <w:rPr>
                <w:rFonts w:ascii="Arial" w:eastAsia="Merriweather" w:hAnsi="Arial" w:cs="Arial"/>
                <w:color w:val="000000" w:themeColor="text1"/>
                <w:kern w:val="24"/>
                <w:lang w:val="en-US"/>
              </w:rPr>
              <w:t>ada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indikator</w:t>
            </w:r>
            <w:proofErr w:type="spellEnd"/>
            <w:r>
              <w:rPr>
                <w:rFonts w:ascii="Arial" w:eastAsia="Merriweather" w:hAnsi="Arial" w:cs="Arial"/>
                <w:color w:val="000000" w:themeColor="text1"/>
                <w:kern w:val="24"/>
                <w:lang w:val="en-US"/>
              </w:rPr>
              <w:t xml:space="preserve"> PHBS </w:t>
            </w:r>
            <w:proofErr w:type="spellStart"/>
            <w:r>
              <w:rPr>
                <w:rFonts w:ascii="Arial" w:eastAsia="Merriweather" w:hAnsi="Arial" w:cs="Arial"/>
                <w:color w:val="000000" w:themeColor="text1"/>
                <w:kern w:val="24"/>
                <w:lang w:val="en-US"/>
              </w:rPr>
              <w:t>institusi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pendidikan</w:t>
            </w:r>
            <w:proofErr w:type="spellEnd"/>
            <w:r>
              <w:rPr>
                <w:rFonts w:ascii="Arial" w:eastAsia="Merriweather" w:hAnsi="Arial" w:cs="Arial"/>
                <w:color w:val="000000" w:themeColor="text1"/>
                <w:kern w:val="24"/>
                <w:lang w:val="en-US"/>
              </w:rPr>
              <w:t xml:space="preserve"> yang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terpenuhi</w:t>
            </w:r>
            <w:proofErr w:type="spellEnd"/>
            <w:r>
              <w:rPr>
                <w:rFonts w:ascii="Arial" w:eastAsia="Merriweather" w:hAnsi="Arial" w:cs="Arial"/>
                <w:color w:val="000000" w:themeColor="text1"/>
                <w:kern w:val="24"/>
                <w:lang w:val="en-US"/>
              </w:rPr>
              <w:t xml:space="preserve"> di 1 </w:t>
            </w:r>
            <w:proofErr w:type="spellStart"/>
            <w:r>
              <w:rPr>
                <w:rFonts w:ascii="Arial" w:eastAsia="Merriweather" w:hAnsi="Arial" w:cs="Arial"/>
                <w:color w:val="000000" w:themeColor="text1"/>
                <w:kern w:val="24"/>
                <w:lang w:val="en-US"/>
              </w:rPr>
              <w:t>institusi</w:t>
            </w:r>
            <w:proofErr w:type="spellEnd"/>
          </w:p>
        </w:tc>
        <w:tc>
          <w:tcPr>
            <w:tcW w:w="2029" w:type="dxa"/>
            <w:vMerge/>
            <w:vAlign w:val="center"/>
          </w:tcPr>
          <w:p w14:paraId="214264A8" w14:textId="77777777" w:rsidR="00CE72C9" w:rsidRPr="00903DFF" w:rsidRDefault="00CE72C9" w:rsidP="00614B1B">
            <w:pPr>
              <w:spacing w:line="360" w:lineRule="auto"/>
              <w:rPr>
                <w:rFonts w:ascii="Arial" w:eastAsia="Times New Roman" w:hAnsi="Arial" w:cs="Arial"/>
                <w:sz w:val="24"/>
                <w:szCs w:val="24"/>
              </w:rPr>
            </w:pPr>
          </w:p>
        </w:tc>
      </w:tr>
      <w:tr w:rsidR="008B439D" w14:paraId="25AC7D26" w14:textId="77777777" w:rsidTr="00614B1B">
        <w:tc>
          <w:tcPr>
            <w:tcW w:w="1956" w:type="dxa"/>
            <w:vMerge/>
            <w:vAlign w:val="center"/>
          </w:tcPr>
          <w:p w14:paraId="568414F7" w14:textId="77777777" w:rsidR="008B439D" w:rsidRPr="00903DFF" w:rsidRDefault="008B439D" w:rsidP="00614B1B">
            <w:pPr>
              <w:spacing w:line="360" w:lineRule="auto"/>
              <w:rPr>
                <w:rFonts w:ascii="Arial" w:eastAsia="Times New Roman" w:hAnsi="Arial" w:cs="Arial"/>
                <w:sz w:val="24"/>
                <w:szCs w:val="24"/>
              </w:rPr>
            </w:pPr>
          </w:p>
        </w:tc>
        <w:tc>
          <w:tcPr>
            <w:tcW w:w="2934" w:type="dxa"/>
            <w:vAlign w:val="center"/>
          </w:tcPr>
          <w:p w14:paraId="24251954" w14:textId="77777777" w:rsidR="008B439D" w:rsidRPr="00903DFF" w:rsidRDefault="008B439D" w:rsidP="00614B1B">
            <w:pPr>
              <w:pStyle w:val="NormalWeb"/>
              <w:spacing w:before="0" w:beforeAutospacing="0" w:after="0" w:afterAutospacing="0"/>
              <w:rPr>
                <w:rFonts w:ascii="Arial" w:hAnsi="Arial" w:cs="Arial"/>
              </w:rPr>
            </w:pPr>
            <w:r w:rsidRPr="00903DFF">
              <w:rPr>
                <w:rFonts w:ascii="Arial" w:eastAsia="Merriweather" w:hAnsi="Arial" w:cs="Arial"/>
                <w:color w:val="000000" w:themeColor="text1"/>
                <w:kern w:val="24"/>
              </w:rPr>
              <w:t>Pembinaan poskestren belum dilaksanakan</w:t>
            </w:r>
          </w:p>
        </w:tc>
        <w:tc>
          <w:tcPr>
            <w:tcW w:w="2431" w:type="dxa"/>
            <w:vAlign w:val="center"/>
          </w:tcPr>
          <w:p w14:paraId="3E497DF0" w14:textId="77777777" w:rsidR="008B439D" w:rsidRPr="002446E2" w:rsidRDefault="002446E2"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Tidak</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ada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poskestren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selama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pandemi</w:t>
            </w:r>
            <w:proofErr w:type="spellEnd"/>
          </w:p>
        </w:tc>
        <w:tc>
          <w:tcPr>
            <w:tcW w:w="2029" w:type="dxa"/>
            <w:vMerge/>
            <w:vAlign w:val="center"/>
          </w:tcPr>
          <w:p w14:paraId="24713289" w14:textId="77777777" w:rsidR="008B439D" w:rsidRPr="00903DFF" w:rsidRDefault="008B439D" w:rsidP="00614B1B">
            <w:pPr>
              <w:spacing w:line="360" w:lineRule="auto"/>
              <w:rPr>
                <w:rFonts w:ascii="Arial" w:eastAsia="Times New Roman" w:hAnsi="Arial" w:cs="Arial"/>
                <w:sz w:val="24"/>
                <w:szCs w:val="24"/>
              </w:rPr>
            </w:pPr>
          </w:p>
        </w:tc>
      </w:tr>
      <w:tr w:rsidR="00C17CB0" w14:paraId="18828CAC" w14:textId="77777777" w:rsidTr="00614B1B">
        <w:tc>
          <w:tcPr>
            <w:tcW w:w="1956" w:type="dxa"/>
            <w:vMerge w:val="restart"/>
            <w:vAlign w:val="center"/>
          </w:tcPr>
          <w:p w14:paraId="6549EA4D" w14:textId="77777777" w:rsidR="00C17CB0" w:rsidRPr="00903DFF" w:rsidRDefault="00C17CB0"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Upaya Pelayanan Kesehatan ibu, anak dan KB serta kesehatan anak usia sekolah dan remaja</w:t>
            </w:r>
          </w:p>
          <w:p w14:paraId="5FAE8175" w14:textId="77777777" w:rsidR="00C17CB0" w:rsidRPr="00903DFF" w:rsidRDefault="00C17CB0" w:rsidP="00614B1B">
            <w:pPr>
              <w:spacing w:line="360" w:lineRule="auto"/>
              <w:rPr>
                <w:rFonts w:ascii="Arial" w:eastAsia="Times New Roman" w:hAnsi="Arial" w:cs="Arial"/>
                <w:sz w:val="24"/>
                <w:szCs w:val="24"/>
              </w:rPr>
            </w:pPr>
          </w:p>
        </w:tc>
        <w:tc>
          <w:tcPr>
            <w:tcW w:w="2934" w:type="dxa"/>
            <w:vAlign w:val="center"/>
          </w:tcPr>
          <w:p w14:paraId="44A95E83" w14:textId="77777777" w:rsidR="00C17CB0" w:rsidRPr="00092949" w:rsidRDefault="004123D3" w:rsidP="00614B1B">
            <w:pPr>
              <w:pStyle w:val="NormalWeb"/>
              <w:spacing w:before="0" w:beforeAutospacing="0" w:after="0" w:afterAutospacing="0"/>
              <w:rPr>
                <w:rFonts w:ascii="Arial" w:hAnsi="Arial" w:cs="Arial"/>
                <w:lang w:val="en-US"/>
              </w:rPr>
            </w:pPr>
            <w:proofErr w:type="spellStart"/>
            <w:r>
              <w:rPr>
                <w:rFonts w:ascii="Arial" w:hAnsi="Arial" w:cs="Arial"/>
                <w:lang w:val="en-US"/>
              </w:rPr>
              <w:t>Pelayanan</w:t>
            </w:r>
            <w:proofErr w:type="spellEnd"/>
            <w:r>
              <w:rPr>
                <w:rFonts w:ascii="Arial" w:hAnsi="Arial" w:cs="Arial"/>
                <w:lang w:val="en-US"/>
              </w:rPr>
              <w:t xml:space="preserve"> </w:t>
            </w:r>
            <w:proofErr w:type="spellStart"/>
            <w:r>
              <w:rPr>
                <w:rFonts w:ascii="Arial" w:hAnsi="Arial" w:cs="Arial"/>
                <w:lang w:val="en-US"/>
              </w:rPr>
              <w:t>persalinan</w:t>
            </w:r>
            <w:proofErr w:type="spellEnd"/>
            <w:r>
              <w:rPr>
                <w:rFonts w:ascii="Arial" w:hAnsi="Arial" w:cs="Arial"/>
                <w:lang w:val="en-US"/>
              </w:rPr>
              <w:t xml:space="preserve"> oleh </w:t>
            </w:r>
            <w:proofErr w:type="spellStart"/>
            <w:r>
              <w:rPr>
                <w:rFonts w:ascii="Arial" w:hAnsi="Arial" w:cs="Arial"/>
                <w:lang w:val="en-US"/>
              </w:rPr>
              <w:t>tenaga</w:t>
            </w:r>
            <w:proofErr w:type="spellEnd"/>
            <w:r>
              <w:rPr>
                <w:rFonts w:ascii="Arial" w:hAnsi="Arial" w:cs="Arial"/>
                <w:lang w:val="en-US"/>
              </w:rPr>
              <w:t xml:space="preserve"> </w:t>
            </w:r>
            <w:proofErr w:type="spellStart"/>
            <w:r>
              <w:rPr>
                <w:rFonts w:ascii="Arial" w:hAnsi="Arial" w:cs="Arial"/>
                <w:lang w:val="en-US"/>
              </w:rPr>
              <w:t>kesehatan</w:t>
            </w:r>
            <w:proofErr w:type="spellEnd"/>
            <w:r>
              <w:rPr>
                <w:rFonts w:ascii="Arial" w:hAnsi="Arial" w:cs="Arial"/>
                <w:lang w:val="en-US"/>
              </w:rPr>
              <w:t xml:space="preserve"> </w:t>
            </w:r>
          </w:p>
        </w:tc>
        <w:tc>
          <w:tcPr>
            <w:tcW w:w="2431" w:type="dxa"/>
            <w:vAlign w:val="center"/>
          </w:tcPr>
          <w:p w14:paraId="309BAED8" w14:textId="77777777" w:rsidR="00C17CB0" w:rsidRPr="00092949" w:rsidRDefault="004123D3" w:rsidP="00614B1B">
            <w:pPr>
              <w:pStyle w:val="NormalWeb"/>
              <w:spacing w:before="0" w:beforeAutospacing="0" w:after="0" w:afterAutospacing="0"/>
              <w:rPr>
                <w:rFonts w:ascii="Arial" w:hAnsi="Arial" w:cs="Arial"/>
                <w:lang w:val="en-US"/>
              </w:rPr>
            </w:pPr>
            <w:r>
              <w:rPr>
                <w:rFonts w:ascii="Arial" w:hAnsi="Arial" w:cs="Arial"/>
                <w:lang w:val="en-US"/>
              </w:rPr>
              <w:t xml:space="preserve">Masih </w:t>
            </w:r>
            <w:proofErr w:type="spellStart"/>
            <w:r>
              <w:rPr>
                <w:rFonts w:ascii="Arial" w:hAnsi="Arial" w:cs="Arial"/>
                <w:lang w:val="en-US"/>
              </w:rPr>
              <w:t>ada</w:t>
            </w:r>
            <w:proofErr w:type="spellEnd"/>
            <w:r>
              <w:rPr>
                <w:rFonts w:ascii="Arial" w:hAnsi="Arial" w:cs="Arial"/>
                <w:lang w:val="en-US"/>
              </w:rPr>
              <w:t xml:space="preserve"> </w:t>
            </w:r>
            <w:proofErr w:type="spellStart"/>
            <w:r>
              <w:rPr>
                <w:rFonts w:ascii="Arial" w:hAnsi="Arial" w:cs="Arial"/>
                <w:lang w:val="en-US"/>
              </w:rPr>
              <w:t>sasaran</w:t>
            </w:r>
            <w:proofErr w:type="spellEnd"/>
            <w:r>
              <w:rPr>
                <w:rFonts w:ascii="Arial" w:hAnsi="Arial" w:cs="Arial"/>
                <w:lang w:val="en-US"/>
              </w:rPr>
              <w:t xml:space="preserve"> </w:t>
            </w:r>
            <w:proofErr w:type="spellStart"/>
            <w:r>
              <w:rPr>
                <w:rFonts w:ascii="Arial" w:hAnsi="Arial" w:cs="Arial"/>
                <w:lang w:val="en-US"/>
              </w:rPr>
              <w:t>ibu</w:t>
            </w:r>
            <w:proofErr w:type="spellEnd"/>
            <w:r>
              <w:rPr>
                <w:rFonts w:ascii="Arial" w:hAnsi="Arial" w:cs="Arial"/>
                <w:lang w:val="en-US"/>
              </w:rPr>
              <w:t xml:space="preserve"> </w:t>
            </w:r>
            <w:proofErr w:type="spellStart"/>
            <w:r>
              <w:rPr>
                <w:rFonts w:ascii="Arial" w:hAnsi="Arial" w:cs="Arial"/>
                <w:lang w:val="en-US"/>
              </w:rPr>
              <w:t>hamil</w:t>
            </w:r>
            <w:proofErr w:type="spellEnd"/>
            <w:r>
              <w:rPr>
                <w:rFonts w:ascii="Arial" w:hAnsi="Arial" w:cs="Arial"/>
                <w:lang w:val="en-US"/>
              </w:rPr>
              <w:t xml:space="preserve"> yang </w:t>
            </w:r>
            <w:proofErr w:type="spellStart"/>
            <w:r>
              <w:rPr>
                <w:rFonts w:ascii="Arial" w:hAnsi="Arial" w:cs="Arial"/>
                <w:lang w:val="en-US"/>
              </w:rPr>
              <w:t>belum</w:t>
            </w:r>
            <w:proofErr w:type="spellEnd"/>
            <w:r>
              <w:rPr>
                <w:rFonts w:ascii="Arial" w:hAnsi="Arial" w:cs="Arial"/>
                <w:lang w:val="en-US"/>
              </w:rPr>
              <w:t xml:space="preserve"> </w:t>
            </w:r>
            <w:proofErr w:type="spellStart"/>
            <w:r>
              <w:rPr>
                <w:rFonts w:ascii="Arial" w:hAnsi="Arial" w:cs="Arial"/>
                <w:lang w:val="en-US"/>
              </w:rPr>
              <w:t>bersalin</w:t>
            </w:r>
            <w:proofErr w:type="spellEnd"/>
          </w:p>
        </w:tc>
        <w:tc>
          <w:tcPr>
            <w:tcW w:w="2029" w:type="dxa"/>
            <w:vMerge w:val="restart"/>
            <w:vAlign w:val="center"/>
          </w:tcPr>
          <w:p w14:paraId="5F8F537B" w14:textId="77777777" w:rsidR="00C17CB0" w:rsidRPr="00903DFF" w:rsidRDefault="00C17CB0"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Koordinator KIA</w:t>
            </w:r>
          </w:p>
        </w:tc>
      </w:tr>
      <w:tr w:rsidR="004123D3" w14:paraId="2E7B46AB" w14:textId="77777777" w:rsidTr="00614B1B">
        <w:tc>
          <w:tcPr>
            <w:tcW w:w="1956" w:type="dxa"/>
            <w:vMerge/>
            <w:vAlign w:val="center"/>
          </w:tcPr>
          <w:p w14:paraId="635B670B" w14:textId="77777777" w:rsidR="004123D3" w:rsidRPr="00903DFF" w:rsidRDefault="004123D3" w:rsidP="00614B1B">
            <w:pPr>
              <w:spacing w:line="360" w:lineRule="auto"/>
              <w:rPr>
                <w:rFonts w:ascii="Arial" w:eastAsia="Times New Roman" w:hAnsi="Arial" w:cs="Arial"/>
                <w:sz w:val="24"/>
                <w:szCs w:val="24"/>
              </w:rPr>
            </w:pPr>
          </w:p>
        </w:tc>
        <w:tc>
          <w:tcPr>
            <w:tcW w:w="2934" w:type="dxa"/>
            <w:vAlign w:val="center"/>
          </w:tcPr>
          <w:p w14:paraId="448CF28E" w14:textId="77777777" w:rsidR="004123D3" w:rsidRDefault="004123D3" w:rsidP="00614B1B">
            <w:pPr>
              <w:pStyle w:val="NormalWeb"/>
              <w:spacing w:before="0" w:beforeAutospacing="0" w:after="0" w:afterAutospacing="0"/>
              <w:rPr>
                <w:rFonts w:ascii="Arial" w:hAnsi="Arial" w:cs="Arial"/>
                <w:lang w:val="en-US"/>
              </w:rPr>
            </w:pPr>
            <w:proofErr w:type="spellStart"/>
            <w:r>
              <w:rPr>
                <w:rFonts w:ascii="Arial" w:hAnsi="Arial" w:cs="Arial"/>
                <w:lang w:val="en-US"/>
              </w:rPr>
              <w:t>Pelayanan</w:t>
            </w:r>
            <w:proofErr w:type="spellEnd"/>
            <w:r>
              <w:rPr>
                <w:rFonts w:ascii="Arial" w:hAnsi="Arial" w:cs="Arial"/>
                <w:lang w:val="en-US"/>
              </w:rPr>
              <w:t xml:space="preserve"> </w:t>
            </w:r>
            <w:proofErr w:type="spellStart"/>
            <w:r>
              <w:rPr>
                <w:rFonts w:ascii="Arial" w:hAnsi="Arial" w:cs="Arial"/>
                <w:lang w:val="en-US"/>
              </w:rPr>
              <w:t>persalinan</w:t>
            </w:r>
            <w:proofErr w:type="spellEnd"/>
            <w:r>
              <w:rPr>
                <w:rFonts w:ascii="Arial" w:hAnsi="Arial" w:cs="Arial"/>
                <w:lang w:val="en-US"/>
              </w:rPr>
              <w:t xml:space="preserve"> oleh </w:t>
            </w:r>
            <w:proofErr w:type="spellStart"/>
            <w:r>
              <w:rPr>
                <w:rFonts w:ascii="Arial" w:hAnsi="Arial" w:cs="Arial"/>
                <w:lang w:val="en-US"/>
              </w:rPr>
              <w:t>nakes</w:t>
            </w:r>
            <w:proofErr w:type="spellEnd"/>
            <w:r>
              <w:rPr>
                <w:rFonts w:ascii="Arial" w:hAnsi="Arial" w:cs="Arial"/>
                <w:lang w:val="en-US"/>
              </w:rPr>
              <w:t xml:space="preserve"> di </w:t>
            </w:r>
            <w:proofErr w:type="spellStart"/>
            <w:r>
              <w:rPr>
                <w:rFonts w:ascii="Arial" w:hAnsi="Arial" w:cs="Arial"/>
                <w:lang w:val="en-US"/>
              </w:rPr>
              <w:t>fasilitas</w:t>
            </w:r>
            <w:proofErr w:type="spellEnd"/>
            <w:r>
              <w:rPr>
                <w:rFonts w:ascii="Arial" w:hAnsi="Arial" w:cs="Arial"/>
                <w:lang w:val="en-US"/>
              </w:rPr>
              <w:t xml:space="preserve"> </w:t>
            </w:r>
            <w:proofErr w:type="spellStart"/>
            <w:r>
              <w:rPr>
                <w:rFonts w:ascii="Arial" w:hAnsi="Arial" w:cs="Arial"/>
                <w:lang w:val="en-US"/>
              </w:rPr>
              <w:t>kesehatan</w:t>
            </w:r>
            <w:proofErr w:type="spellEnd"/>
          </w:p>
        </w:tc>
        <w:tc>
          <w:tcPr>
            <w:tcW w:w="2431" w:type="dxa"/>
            <w:vAlign w:val="center"/>
          </w:tcPr>
          <w:p w14:paraId="6E41F817" w14:textId="77777777" w:rsidR="004123D3" w:rsidRDefault="004123D3" w:rsidP="00614B1B">
            <w:pPr>
              <w:pStyle w:val="NormalWeb"/>
              <w:spacing w:before="0" w:beforeAutospacing="0" w:after="0" w:afterAutospacing="0"/>
              <w:rPr>
                <w:rFonts w:ascii="Arial" w:hAnsi="Arial" w:cs="Arial"/>
                <w:lang w:val="en-US"/>
              </w:rPr>
            </w:pPr>
            <w:r>
              <w:rPr>
                <w:rFonts w:ascii="Arial" w:hAnsi="Arial" w:cs="Arial"/>
                <w:lang w:val="en-US"/>
              </w:rPr>
              <w:t xml:space="preserve">Masih </w:t>
            </w:r>
            <w:proofErr w:type="spellStart"/>
            <w:r>
              <w:rPr>
                <w:rFonts w:ascii="Arial" w:hAnsi="Arial" w:cs="Arial"/>
                <w:lang w:val="en-US"/>
              </w:rPr>
              <w:t>ada</w:t>
            </w:r>
            <w:proofErr w:type="spellEnd"/>
            <w:r>
              <w:rPr>
                <w:rFonts w:ascii="Arial" w:hAnsi="Arial" w:cs="Arial"/>
                <w:lang w:val="en-US"/>
              </w:rPr>
              <w:t xml:space="preserve"> </w:t>
            </w:r>
            <w:proofErr w:type="spellStart"/>
            <w:r>
              <w:rPr>
                <w:rFonts w:ascii="Arial" w:hAnsi="Arial" w:cs="Arial"/>
                <w:lang w:val="en-US"/>
              </w:rPr>
              <w:t>sasaran</w:t>
            </w:r>
            <w:proofErr w:type="spellEnd"/>
            <w:r>
              <w:rPr>
                <w:rFonts w:ascii="Arial" w:hAnsi="Arial" w:cs="Arial"/>
                <w:lang w:val="en-US"/>
              </w:rPr>
              <w:t xml:space="preserve"> </w:t>
            </w:r>
            <w:proofErr w:type="spellStart"/>
            <w:r>
              <w:rPr>
                <w:rFonts w:ascii="Arial" w:hAnsi="Arial" w:cs="Arial"/>
                <w:lang w:val="en-US"/>
              </w:rPr>
              <w:t>ibu</w:t>
            </w:r>
            <w:proofErr w:type="spellEnd"/>
            <w:r>
              <w:rPr>
                <w:rFonts w:ascii="Arial" w:hAnsi="Arial" w:cs="Arial"/>
                <w:lang w:val="en-US"/>
              </w:rPr>
              <w:t xml:space="preserve"> </w:t>
            </w:r>
            <w:proofErr w:type="spellStart"/>
            <w:r>
              <w:rPr>
                <w:rFonts w:ascii="Arial" w:hAnsi="Arial" w:cs="Arial"/>
                <w:lang w:val="en-US"/>
              </w:rPr>
              <w:t>hamil</w:t>
            </w:r>
            <w:proofErr w:type="spellEnd"/>
            <w:r>
              <w:rPr>
                <w:rFonts w:ascii="Arial" w:hAnsi="Arial" w:cs="Arial"/>
                <w:lang w:val="en-US"/>
              </w:rPr>
              <w:t xml:space="preserve"> yang </w:t>
            </w:r>
            <w:proofErr w:type="spellStart"/>
            <w:r>
              <w:rPr>
                <w:rFonts w:ascii="Arial" w:hAnsi="Arial" w:cs="Arial"/>
                <w:lang w:val="en-US"/>
              </w:rPr>
              <w:t>belum</w:t>
            </w:r>
            <w:proofErr w:type="spellEnd"/>
            <w:r>
              <w:rPr>
                <w:rFonts w:ascii="Arial" w:hAnsi="Arial" w:cs="Arial"/>
                <w:lang w:val="en-US"/>
              </w:rPr>
              <w:t xml:space="preserve"> </w:t>
            </w:r>
            <w:proofErr w:type="spellStart"/>
            <w:r>
              <w:rPr>
                <w:rFonts w:ascii="Arial" w:hAnsi="Arial" w:cs="Arial"/>
                <w:lang w:val="en-US"/>
              </w:rPr>
              <w:t>bersalin</w:t>
            </w:r>
            <w:proofErr w:type="spellEnd"/>
          </w:p>
        </w:tc>
        <w:tc>
          <w:tcPr>
            <w:tcW w:w="2029" w:type="dxa"/>
            <w:vMerge/>
            <w:vAlign w:val="center"/>
          </w:tcPr>
          <w:p w14:paraId="73D787A2" w14:textId="77777777" w:rsidR="004123D3" w:rsidRPr="00903DFF" w:rsidRDefault="004123D3" w:rsidP="00614B1B">
            <w:pPr>
              <w:spacing w:line="360" w:lineRule="auto"/>
              <w:rPr>
                <w:rFonts w:ascii="Arial" w:eastAsia="Times New Roman" w:hAnsi="Arial" w:cs="Arial"/>
                <w:sz w:val="24"/>
                <w:szCs w:val="24"/>
              </w:rPr>
            </w:pPr>
          </w:p>
        </w:tc>
      </w:tr>
      <w:tr w:rsidR="00C17CB0" w14:paraId="5336518E" w14:textId="77777777" w:rsidTr="00614B1B">
        <w:tc>
          <w:tcPr>
            <w:tcW w:w="1956" w:type="dxa"/>
            <w:vMerge/>
            <w:vAlign w:val="center"/>
          </w:tcPr>
          <w:p w14:paraId="4A52C87D" w14:textId="77777777" w:rsidR="00C17CB0" w:rsidRPr="00903DFF" w:rsidRDefault="00C17CB0" w:rsidP="00614B1B">
            <w:pPr>
              <w:spacing w:line="360" w:lineRule="auto"/>
              <w:rPr>
                <w:rFonts w:ascii="Arial" w:eastAsia="Times New Roman" w:hAnsi="Arial" w:cs="Arial"/>
                <w:sz w:val="24"/>
                <w:szCs w:val="24"/>
              </w:rPr>
            </w:pPr>
          </w:p>
        </w:tc>
        <w:tc>
          <w:tcPr>
            <w:tcW w:w="2934" w:type="dxa"/>
            <w:vAlign w:val="center"/>
          </w:tcPr>
          <w:p w14:paraId="64E2505B" w14:textId="77777777" w:rsidR="00C17CB0" w:rsidRPr="00092949" w:rsidRDefault="004123D3" w:rsidP="00614B1B">
            <w:pPr>
              <w:pStyle w:val="NormalWeb"/>
              <w:spacing w:before="0" w:beforeAutospacing="0" w:after="0" w:afterAutospacing="0"/>
              <w:rPr>
                <w:rFonts w:ascii="Arial" w:hAnsi="Arial" w:cs="Arial"/>
                <w:lang w:val="en-US"/>
              </w:rPr>
            </w:pPr>
            <w:proofErr w:type="spellStart"/>
            <w:r>
              <w:rPr>
                <w:rFonts w:ascii="Arial" w:hAnsi="Arial" w:cs="Arial"/>
                <w:lang w:val="en-US"/>
              </w:rPr>
              <w:t>Penanganan</w:t>
            </w:r>
            <w:proofErr w:type="spellEnd"/>
            <w:r>
              <w:rPr>
                <w:rFonts w:ascii="Arial" w:hAnsi="Arial" w:cs="Arial"/>
                <w:lang w:val="en-US"/>
              </w:rPr>
              <w:t xml:space="preserve"> </w:t>
            </w:r>
            <w:proofErr w:type="spellStart"/>
            <w:r>
              <w:rPr>
                <w:rFonts w:ascii="Arial" w:hAnsi="Arial" w:cs="Arial"/>
                <w:lang w:val="en-US"/>
              </w:rPr>
              <w:t>komplikasi</w:t>
            </w:r>
            <w:proofErr w:type="spellEnd"/>
            <w:r>
              <w:rPr>
                <w:rFonts w:ascii="Arial" w:hAnsi="Arial" w:cs="Arial"/>
                <w:lang w:val="en-US"/>
              </w:rPr>
              <w:t xml:space="preserve"> </w:t>
            </w:r>
            <w:proofErr w:type="spellStart"/>
            <w:r>
              <w:rPr>
                <w:rFonts w:ascii="Arial" w:hAnsi="Arial" w:cs="Arial"/>
                <w:lang w:val="en-US"/>
              </w:rPr>
              <w:t>neonatus</w:t>
            </w:r>
            <w:proofErr w:type="spellEnd"/>
          </w:p>
        </w:tc>
        <w:tc>
          <w:tcPr>
            <w:tcW w:w="2431" w:type="dxa"/>
            <w:vAlign w:val="center"/>
          </w:tcPr>
          <w:p w14:paraId="593190F1" w14:textId="77777777" w:rsidR="00C17CB0" w:rsidRPr="00092949" w:rsidRDefault="004123D3" w:rsidP="00614B1B">
            <w:pPr>
              <w:pStyle w:val="NormalWeb"/>
              <w:spacing w:before="0" w:beforeAutospacing="0" w:after="0" w:afterAutospacing="0"/>
              <w:rPr>
                <w:rFonts w:ascii="Arial" w:hAnsi="Arial" w:cs="Arial"/>
                <w:lang w:val="en-US"/>
              </w:rPr>
            </w:pPr>
            <w:r>
              <w:rPr>
                <w:rFonts w:ascii="Arial" w:eastAsia="Merriweather" w:hAnsi="Arial" w:cs="Arial"/>
                <w:color w:val="000000" w:themeColor="text1"/>
                <w:kern w:val="24"/>
                <w:lang w:val="en-US"/>
              </w:rPr>
              <w:t xml:space="preserve">Masih </w:t>
            </w:r>
            <w:proofErr w:type="spellStart"/>
            <w:r>
              <w:rPr>
                <w:rFonts w:ascii="Arial" w:eastAsia="Merriweather" w:hAnsi="Arial" w:cs="Arial"/>
                <w:color w:val="000000" w:themeColor="text1"/>
                <w:kern w:val="24"/>
                <w:lang w:val="en-US"/>
              </w:rPr>
              <w:t>ada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kematian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bayi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sehingga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perlu</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peningkatan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pelayanan</w:t>
            </w:r>
            <w:proofErr w:type="spellEnd"/>
            <w:r>
              <w:rPr>
                <w:rFonts w:ascii="Arial" w:eastAsia="Merriweather" w:hAnsi="Arial" w:cs="Arial"/>
                <w:color w:val="000000" w:themeColor="text1"/>
                <w:kern w:val="24"/>
                <w:lang w:val="en-US"/>
              </w:rPr>
              <w:t xml:space="preserve"> ANC </w:t>
            </w:r>
            <w:proofErr w:type="spellStart"/>
            <w:r>
              <w:rPr>
                <w:rFonts w:ascii="Arial" w:eastAsia="Merriweather" w:hAnsi="Arial" w:cs="Arial"/>
                <w:color w:val="000000" w:themeColor="text1"/>
                <w:kern w:val="24"/>
                <w:lang w:val="en-US"/>
              </w:rPr>
              <w:t>maupun</w:t>
            </w:r>
            <w:proofErr w:type="spellEnd"/>
            <w:r>
              <w:rPr>
                <w:rFonts w:ascii="Arial" w:eastAsia="Merriweather" w:hAnsi="Arial" w:cs="Arial"/>
                <w:color w:val="000000" w:themeColor="text1"/>
                <w:kern w:val="24"/>
                <w:lang w:val="en-US"/>
              </w:rPr>
              <w:t xml:space="preserve"> PNC</w:t>
            </w:r>
          </w:p>
        </w:tc>
        <w:tc>
          <w:tcPr>
            <w:tcW w:w="2029" w:type="dxa"/>
            <w:vMerge/>
            <w:vAlign w:val="center"/>
          </w:tcPr>
          <w:p w14:paraId="5D925E3E" w14:textId="77777777" w:rsidR="00C17CB0" w:rsidRPr="00903DFF" w:rsidRDefault="00C17CB0" w:rsidP="00614B1B">
            <w:pPr>
              <w:spacing w:line="360" w:lineRule="auto"/>
              <w:rPr>
                <w:rFonts w:ascii="Arial" w:eastAsia="Times New Roman" w:hAnsi="Arial" w:cs="Arial"/>
                <w:sz w:val="24"/>
                <w:szCs w:val="24"/>
              </w:rPr>
            </w:pPr>
          </w:p>
        </w:tc>
      </w:tr>
      <w:tr w:rsidR="00E9345E" w14:paraId="13CA3020" w14:textId="77777777" w:rsidTr="00614B1B">
        <w:tc>
          <w:tcPr>
            <w:tcW w:w="1956" w:type="dxa"/>
            <w:vMerge/>
            <w:vAlign w:val="center"/>
          </w:tcPr>
          <w:p w14:paraId="65E3970A" w14:textId="77777777" w:rsidR="00E9345E" w:rsidRPr="00903DFF" w:rsidRDefault="00E9345E" w:rsidP="00614B1B">
            <w:pPr>
              <w:spacing w:line="360" w:lineRule="auto"/>
              <w:rPr>
                <w:rFonts w:ascii="Arial" w:eastAsia="Times New Roman" w:hAnsi="Arial" w:cs="Arial"/>
                <w:sz w:val="24"/>
                <w:szCs w:val="24"/>
              </w:rPr>
            </w:pPr>
          </w:p>
        </w:tc>
        <w:tc>
          <w:tcPr>
            <w:tcW w:w="2934" w:type="dxa"/>
            <w:vAlign w:val="center"/>
          </w:tcPr>
          <w:p w14:paraId="67264E65" w14:textId="77777777" w:rsidR="00E9345E" w:rsidRDefault="00E9345E" w:rsidP="00614B1B">
            <w:pPr>
              <w:pStyle w:val="NormalWeb"/>
              <w:spacing w:before="0" w:beforeAutospacing="0" w:after="0" w:afterAutospacing="0"/>
              <w:rPr>
                <w:rFonts w:ascii="Arial" w:hAnsi="Arial" w:cs="Arial"/>
                <w:lang w:val="en-US"/>
              </w:rPr>
            </w:pPr>
            <w:proofErr w:type="spellStart"/>
            <w:r>
              <w:rPr>
                <w:rFonts w:ascii="Arial" w:hAnsi="Arial" w:cs="Arial"/>
                <w:lang w:val="en-US"/>
              </w:rPr>
              <w:t>Pelayanan</w:t>
            </w:r>
            <w:proofErr w:type="spellEnd"/>
            <w:r>
              <w:rPr>
                <w:rFonts w:ascii="Arial" w:hAnsi="Arial" w:cs="Arial"/>
                <w:lang w:val="en-US"/>
              </w:rPr>
              <w:t xml:space="preserve"> </w:t>
            </w:r>
            <w:proofErr w:type="spellStart"/>
            <w:r>
              <w:rPr>
                <w:rFonts w:ascii="Arial" w:hAnsi="Arial" w:cs="Arial"/>
                <w:lang w:val="en-US"/>
              </w:rPr>
              <w:t>kesehatan</w:t>
            </w:r>
            <w:proofErr w:type="spellEnd"/>
            <w:r>
              <w:rPr>
                <w:rFonts w:ascii="Arial" w:hAnsi="Arial" w:cs="Arial"/>
                <w:lang w:val="en-US"/>
              </w:rPr>
              <w:t xml:space="preserve"> dan </w:t>
            </w:r>
            <w:proofErr w:type="spellStart"/>
            <w:r>
              <w:rPr>
                <w:rFonts w:ascii="Arial" w:hAnsi="Arial" w:cs="Arial"/>
                <w:lang w:val="en-US"/>
              </w:rPr>
              <w:t>skrining</w:t>
            </w:r>
            <w:proofErr w:type="spellEnd"/>
            <w:r>
              <w:rPr>
                <w:rFonts w:ascii="Arial" w:hAnsi="Arial" w:cs="Arial"/>
                <w:lang w:val="en-US"/>
              </w:rPr>
              <w:t xml:space="preserve"> </w:t>
            </w:r>
            <w:proofErr w:type="spellStart"/>
            <w:r>
              <w:rPr>
                <w:rFonts w:ascii="Arial" w:hAnsi="Arial" w:cs="Arial"/>
                <w:lang w:val="en-US"/>
              </w:rPr>
              <w:t>kesehatan</w:t>
            </w:r>
            <w:proofErr w:type="spellEnd"/>
            <w:r>
              <w:rPr>
                <w:rFonts w:ascii="Arial" w:hAnsi="Arial" w:cs="Arial"/>
                <w:lang w:val="en-US"/>
              </w:rPr>
              <w:t xml:space="preserve"> </w:t>
            </w:r>
            <w:proofErr w:type="spellStart"/>
            <w:r>
              <w:rPr>
                <w:rFonts w:ascii="Arial" w:hAnsi="Arial" w:cs="Arial"/>
                <w:lang w:val="en-US"/>
              </w:rPr>
              <w:t>sesuai</w:t>
            </w:r>
            <w:proofErr w:type="spellEnd"/>
            <w:r>
              <w:rPr>
                <w:rFonts w:ascii="Arial" w:hAnsi="Arial" w:cs="Arial"/>
                <w:lang w:val="en-US"/>
              </w:rPr>
              <w:t xml:space="preserve"> </w:t>
            </w:r>
            <w:proofErr w:type="spellStart"/>
            <w:r>
              <w:rPr>
                <w:rFonts w:ascii="Arial" w:hAnsi="Arial" w:cs="Arial"/>
                <w:lang w:val="en-US"/>
              </w:rPr>
              <w:t>standar</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baru</w:t>
            </w:r>
            <w:proofErr w:type="spellEnd"/>
            <w:r>
              <w:rPr>
                <w:rFonts w:ascii="Arial" w:hAnsi="Arial" w:cs="Arial"/>
                <w:lang w:val="en-US"/>
              </w:rPr>
              <w:t xml:space="preserve"> pada </w:t>
            </w:r>
            <w:proofErr w:type="spellStart"/>
            <w:r>
              <w:rPr>
                <w:rFonts w:ascii="Arial" w:hAnsi="Arial" w:cs="Arial"/>
                <w:lang w:val="en-US"/>
              </w:rPr>
              <w:t>usia</w:t>
            </w:r>
            <w:proofErr w:type="spellEnd"/>
            <w:r>
              <w:rPr>
                <w:rFonts w:ascii="Arial" w:hAnsi="Arial" w:cs="Arial"/>
                <w:lang w:val="en-US"/>
              </w:rPr>
              <w:t xml:space="preserve"> </w:t>
            </w:r>
            <w:proofErr w:type="spellStart"/>
            <w:r>
              <w:rPr>
                <w:rFonts w:ascii="Arial" w:hAnsi="Arial" w:cs="Arial"/>
                <w:lang w:val="en-US"/>
              </w:rPr>
              <w:t>pendidikan</w:t>
            </w:r>
            <w:proofErr w:type="spellEnd"/>
            <w:r>
              <w:rPr>
                <w:rFonts w:ascii="Arial" w:hAnsi="Arial" w:cs="Arial"/>
                <w:lang w:val="en-US"/>
              </w:rPr>
              <w:t xml:space="preserve"> </w:t>
            </w:r>
            <w:proofErr w:type="spellStart"/>
            <w:r>
              <w:rPr>
                <w:rFonts w:ascii="Arial" w:hAnsi="Arial" w:cs="Arial"/>
                <w:lang w:val="en-US"/>
              </w:rPr>
              <w:t>dasar</w:t>
            </w:r>
            <w:proofErr w:type="spellEnd"/>
            <w:r>
              <w:rPr>
                <w:rFonts w:ascii="Arial" w:hAnsi="Arial" w:cs="Arial"/>
                <w:lang w:val="en-US"/>
              </w:rPr>
              <w:t xml:space="preserve"> </w:t>
            </w:r>
          </w:p>
        </w:tc>
        <w:tc>
          <w:tcPr>
            <w:tcW w:w="2431" w:type="dxa"/>
            <w:vAlign w:val="center"/>
          </w:tcPr>
          <w:p w14:paraId="439A6AE2" w14:textId="77777777" w:rsidR="00E9345E" w:rsidRDefault="00E9345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Melakukan</w:t>
            </w:r>
            <w:proofErr w:type="spellEnd"/>
            <w:r>
              <w:rPr>
                <w:rFonts w:ascii="Arial" w:eastAsia="Merriweather" w:hAnsi="Arial" w:cs="Arial"/>
                <w:color w:val="000000" w:themeColor="text1"/>
                <w:kern w:val="24"/>
                <w:lang w:val="en-US"/>
              </w:rPr>
              <w:t xml:space="preserve"> sweeping </w:t>
            </w:r>
            <w:proofErr w:type="spellStart"/>
            <w:r>
              <w:rPr>
                <w:rFonts w:ascii="Arial" w:eastAsia="Merriweather" w:hAnsi="Arial" w:cs="Arial"/>
                <w:color w:val="000000" w:themeColor="text1"/>
                <w:kern w:val="24"/>
                <w:lang w:val="en-US"/>
              </w:rPr>
              <w:t>pelayanan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kesehatan</w:t>
            </w:r>
            <w:proofErr w:type="spellEnd"/>
            <w:r>
              <w:rPr>
                <w:rFonts w:ascii="Arial" w:eastAsia="Merriweather" w:hAnsi="Arial" w:cs="Arial"/>
                <w:color w:val="000000" w:themeColor="text1"/>
                <w:kern w:val="24"/>
                <w:lang w:val="en-US"/>
              </w:rPr>
              <w:t xml:space="preserve"> pada </w:t>
            </w:r>
            <w:proofErr w:type="spellStart"/>
            <w:r>
              <w:rPr>
                <w:rFonts w:ascii="Arial" w:eastAsia="Merriweather" w:hAnsi="Arial" w:cs="Arial"/>
                <w:color w:val="000000" w:themeColor="text1"/>
                <w:kern w:val="24"/>
                <w:lang w:val="en-US"/>
              </w:rPr>
              <w:t>siswa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baru</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pendidikan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dasar</w:t>
            </w:r>
            <w:proofErr w:type="spellEnd"/>
          </w:p>
        </w:tc>
        <w:tc>
          <w:tcPr>
            <w:tcW w:w="2029" w:type="dxa"/>
            <w:vMerge/>
            <w:vAlign w:val="center"/>
          </w:tcPr>
          <w:p w14:paraId="1603330D" w14:textId="77777777" w:rsidR="00E9345E" w:rsidRPr="00903DFF" w:rsidRDefault="00E9345E" w:rsidP="00614B1B">
            <w:pPr>
              <w:spacing w:line="360" w:lineRule="auto"/>
              <w:rPr>
                <w:rFonts w:ascii="Arial" w:eastAsia="Times New Roman" w:hAnsi="Arial" w:cs="Arial"/>
                <w:sz w:val="24"/>
                <w:szCs w:val="24"/>
              </w:rPr>
            </w:pPr>
          </w:p>
        </w:tc>
      </w:tr>
      <w:tr w:rsidR="00E9345E" w14:paraId="5BF77292" w14:textId="77777777" w:rsidTr="00614B1B">
        <w:tc>
          <w:tcPr>
            <w:tcW w:w="1956" w:type="dxa"/>
            <w:vMerge/>
            <w:vAlign w:val="center"/>
          </w:tcPr>
          <w:p w14:paraId="4EA4EA28" w14:textId="77777777" w:rsidR="00E9345E" w:rsidRPr="00903DFF" w:rsidRDefault="00E9345E" w:rsidP="00614B1B">
            <w:pPr>
              <w:spacing w:line="360" w:lineRule="auto"/>
              <w:rPr>
                <w:rFonts w:ascii="Arial" w:eastAsia="Times New Roman" w:hAnsi="Arial" w:cs="Arial"/>
                <w:sz w:val="24"/>
                <w:szCs w:val="24"/>
              </w:rPr>
            </w:pPr>
          </w:p>
        </w:tc>
        <w:tc>
          <w:tcPr>
            <w:tcW w:w="2934" w:type="dxa"/>
            <w:vAlign w:val="center"/>
          </w:tcPr>
          <w:p w14:paraId="27B7D2A8" w14:textId="77777777" w:rsidR="00E9345E" w:rsidRDefault="00E9345E" w:rsidP="00614B1B">
            <w:pPr>
              <w:pStyle w:val="NormalWeb"/>
              <w:spacing w:before="0" w:beforeAutospacing="0" w:after="0" w:afterAutospacing="0"/>
              <w:rPr>
                <w:rFonts w:ascii="Arial" w:hAnsi="Arial" w:cs="Arial"/>
                <w:lang w:val="en-US"/>
              </w:rPr>
            </w:pPr>
            <w:proofErr w:type="spellStart"/>
            <w:r>
              <w:rPr>
                <w:rFonts w:ascii="Arial" w:hAnsi="Arial" w:cs="Arial"/>
                <w:lang w:val="en-US"/>
              </w:rPr>
              <w:t>Pelayanan</w:t>
            </w:r>
            <w:proofErr w:type="spellEnd"/>
            <w:r>
              <w:rPr>
                <w:rFonts w:ascii="Arial" w:hAnsi="Arial" w:cs="Arial"/>
                <w:lang w:val="en-US"/>
              </w:rPr>
              <w:t xml:space="preserve"> </w:t>
            </w:r>
            <w:proofErr w:type="spellStart"/>
            <w:r>
              <w:rPr>
                <w:rFonts w:ascii="Arial" w:hAnsi="Arial" w:cs="Arial"/>
                <w:lang w:val="en-US"/>
              </w:rPr>
              <w:t>kesehatan</w:t>
            </w:r>
            <w:proofErr w:type="spellEnd"/>
            <w:r>
              <w:rPr>
                <w:rFonts w:ascii="Arial" w:hAnsi="Arial" w:cs="Arial"/>
                <w:lang w:val="en-US"/>
              </w:rPr>
              <w:t xml:space="preserve"> dan </w:t>
            </w:r>
            <w:proofErr w:type="spellStart"/>
            <w:r>
              <w:rPr>
                <w:rFonts w:ascii="Arial" w:hAnsi="Arial" w:cs="Arial"/>
                <w:lang w:val="en-US"/>
              </w:rPr>
              <w:t>skrining</w:t>
            </w:r>
            <w:proofErr w:type="spellEnd"/>
            <w:r>
              <w:rPr>
                <w:rFonts w:ascii="Arial" w:hAnsi="Arial" w:cs="Arial"/>
                <w:lang w:val="en-US"/>
              </w:rPr>
              <w:t xml:space="preserve"> </w:t>
            </w:r>
            <w:proofErr w:type="spellStart"/>
            <w:r>
              <w:rPr>
                <w:rFonts w:ascii="Arial" w:hAnsi="Arial" w:cs="Arial"/>
                <w:lang w:val="en-US"/>
              </w:rPr>
              <w:t>kesehatan</w:t>
            </w:r>
            <w:proofErr w:type="spellEnd"/>
            <w:r>
              <w:rPr>
                <w:rFonts w:ascii="Arial" w:hAnsi="Arial" w:cs="Arial"/>
                <w:lang w:val="en-US"/>
              </w:rPr>
              <w:t xml:space="preserve"> </w:t>
            </w:r>
            <w:proofErr w:type="spellStart"/>
            <w:r>
              <w:rPr>
                <w:rFonts w:ascii="Arial" w:hAnsi="Arial" w:cs="Arial"/>
                <w:lang w:val="en-US"/>
              </w:rPr>
              <w:t>sesuai</w:t>
            </w:r>
            <w:proofErr w:type="spellEnd"/>
            <w:r>
              <w:rPr>
                <w:rFonts w:ascii="Arial" w:hAnsi="Arial" w:cs="Arial"/>
                <w:lang w:val="en-US"/>
              </w:rPr>
              <w:t xml:space="preserve"> </w:t>
            </w:r>
            <w:proofErr w:type="spellStart"/>
            <w:r>
              <w:rPr>
                <w:rFonts w:ascii="Arial" w:hAnsi="Arial" w:cs="Arial"/>
                <w:lang w:val="en-US"/>
              </w:rPr>
              <w:t>standar</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baru</w:t>
            </w:r>
            <w:proofErr w:type="spellEnd"/>
            <w:r>
              <w:rPr>
                <w:rFonts w:ascii="Arial" w:hAnsi="Arial" w:cs="Arial"/>
                <w:lang w:val="en-US"/>
              </w:rPr>
              <w:t xml:space="preserve"> pada </w:t>
            </w:r>
            <w:proofErr w:type="spellStart"/>
            <w:r>
              <w:rPr>
                <w:rFonts w:ascii="Arial" w:hAnsi="Arial" w:cs="Arial"/>
                <w:lang w:val="en-US"/>
              </w:rPr>
              <w:t>usia</w:t>
            </w:r>
            <w:proofErr w:type="spellEnd"/>
            <w:r>
              <w:rPr>
                <w:rFonts w:ascii="Arial" w:hAnsi="Arial" w:cs="Arial"/>
                <w:lang w:val="en-US"/>
              </w:rPr>
              <w:t xml:space="preserve"> </w:t>
            </w:r>
            <w:proofErr w:type="spellStart"/>
            <w:r>
              <w:rPr>
                <w:rFonts w:ascii="Arial" w:hAnsi="Arial" w:cs="Arial"/>
                <w:lang w:val="en-US"/>
              </w:rPr>
              <w:t>pendidikan</w:t>
            </w:r>
            <w:proofErr w:type="spellEnd"/>
            <w:r>
              <w:rPr>
                <w:rFonts w:ascii="Arial" w:hAnsi="Arial" w:cs="Arial"/>
                <w:lang w:val="en-US"/>
              </w:rPr>
              <w:t xml:space="preserve"> </w:t>
            </w:r>
            <w:proofErr w:type="spellStart"/>
            <w:r>
              <w:rPr>
                <w:rFonts w:ascii="Arial" w:hAnsi="Arial" w:cs="Arial"/>
                <w:lang w:val="en-US"/>
              </w:rPr>
              <w:t>tingkat</w:t>
            </w:r>
            <w:proofErr w:type="spellEnd"/>
            <w:r>
              <w:rPr>
                <w:rFonts w:ascii="Arial" w:hAnsi="Arial" w:cs="Arial"/>
                <w:lang w:val="en-US"/>
              </w:rPr>
              <w:t xml:space="preserve"> </w:t>
            </w:r>
          </w:p>
        </w:tc>
        <w:tc>
          <w:tcPr>
            <w:tcW w:w="2431" w:type="dxa"/>
            <w:vAlign w:val="center"/>
          </w:tcPr>
          <w:p w14:paraId="52192D81" w14:textId="77777777" w:rsidR="00E9345E" w:rsidRDefault="00E9345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Melakukan</w:t>
            </w:r>
            <w:proofErr w:type="spellEnd"/>
            <w:r>
              <w:rPr>
                <w:rFonts w:ascii="Arial" w:eastAsia="Merriweather" w:hAnsi="Arial" w:cs="Arial"/>
                <w:color w:val="000000" w:themeColor="text1"/>
                <w:kern w:val="24"/>
                <w:lang w:val="en-US"/>
              </w:rPr>
              <w:t xml:space="preserve"> sweeping </w:t>
            </w:r>
            <w:proofErr w:type="spellStart"/>
            <w:r>
              <w:rPr>
                <w:rFonts w:ascii="Arial" w:eastAsia="Merriweather" w:hAnsi="Arial" w:cs="Arial"/>
                <w:color w:val="000000" w:themeColor="text1"/>
                <w:kern w:val="24"/>
                <w:lang w:val="en-US"/>
              </w:rPr>
              <w:t>pelayanan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kesehatan</w:t>
            </w:r>
            <w:proofErr w:type="spellEnd"/>
            <w:r>
              <w:rPr>
                <w:rFonts w:ascii="Arial" w:eastAsia="Merriweather" w:hAnsi="Arial" w:cs="Arial"/>
                <w:color w:val="000000" w:themeColor="text1"/>
                <w:kern w:val="24"/>
                <w:lang w:val="en-US"/>
              </w:rPr>
              <w:t xml:space="preserve"> pada </w:t>
            </w:r>
            <w:proofErr w:type="spellStart"/>
            <w:r>
              <w:rPr>
                <w:rFonts w:ascii="Arial" w:eastAsia="Merriweather" w:hAnsi="Arial" w:cs="Arial"/>
                <w:color w:val="000000" w:themeColor="text1"/>
                <w:kern w:val="24"/>
                <w:lang w:val="en-US"/>
              </w:rPr>
              <w:t>siswa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baru</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pendidikan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lanjut</w:t>
            </w:r>
            <w:proofErr w:type="spellEnd"/>
          </w:p>
        </w:tc>
        <w:tc>
          <w:tcPr>
            <w:tcW w:w="2029" w:type="dxa"/>
            <w:vMerge/>
            <w:vAlign w:val="center"/>
          </w:tcPr>
          <w:p w14:paraId="2AF389BA" w14:textId="77777777" w:rsidR="00E9345E" w:rsidRPr="00903DFF" w:rsidRDefault="00E9345E" w:rsidP="00614B1B">
            <w:pPr>
              <w:spacing w:line="360" w:lineRule="auto"/>
              <w:rPr>
                <w:rFonts w:ascii="Arial" w:eastAsia="Times New Roman" w:hAnsi="Arial" w:cs="Arial"/>
                <w:sz w:val="24"/>
                <w:szCs w:val="24"/>
              </w:rPr>
            </w:pPr>
          </w:p>
        </w:tc>
      </w:tr>
      <w:tr w:rsidR="00C17CB0" w14:paraId="2791CCFF" w14:textId="77777777" w:rsidTr="00614B1B">
        <w:tc>
          <w:tcPr>
            <w:tcW w:w="1956" w:type="dxa"/>
            <w:vMerge/>
            <w:vAlign w:val="center"/>
          </w:tcPr>
          <w:p w14:paraId="3EF32840" w14:textId="77777777" w:rsidR="00C17CB0" w:rsidRPr="00903DFF" w:rsidRDefault="00C17CB0" w:rsidP="00614B1B">
            <w:pPr>
              <w:spacing w:line="360" w:lineRule="auto"/>
              <w:rPr>
                <w:rFonts w:ascii="Arial" w:eastAsia="Times New Roman" w:hAnsi="Arial" w:cs="Arial"/>
                <w:sz w:val="24"/>
                <w:szCs w:val="24"/>
              </w:rPr>
            </w:pPr>
          </w:p>
        </w:tc>
        <w:tc>
          <w:tcPr>
            <w:tcW w:w="2934" w:type="dxa"/>
            <w:vAlign w:val="center"/>
          </w:tcPr>
          <w:p w14:paraId="115BF798" w14:textId="77777777" w:rsidR="00C17CB0" w:rsidRPr="00092949" w:rsidRDefault="004123D3"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Pelayanan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kesehatan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anak</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balita</w:t>
            </w:r>
            <w:proofErr w:type="spellEnd"/>
            <w:r>
              <w:rPr>
                <w:rFonts w:ascii="Arial" w:eastAsia="Merriweather" w:hAnsi="Arial" w:cs="Arial"/>
                <w:color w:val="000000" w:themeColor="text1"/>
                <w:kern w:val="24"/>
                <w:lang w:val="en-US"/>
              </w:rPr>
              <w:t xml:space="preserve"> (0-59 </w:t>
            </w:r>
            <w:proofErr w:type="spellStart"/>
            <w:r>
              <w:rPr>
                <w:rFonts w:ascii="Arial" w:eastAsia="Merriweather" w:hAnsi="Arial" w:cs="Arial"/>
                <w:color w:val="000000" w:themeColor="text1"/>
                <w:kern w:val="24"/>
                <w:lang w:val="en-US"/>
              </w:rPr>
              <w:t>bulan</w:t>
            </w:r>
            <w:proofErr w:type="spellEnd"/>
            <w:r>
              <w:rPr>
                <w:rFonts w:ascii="Arial" w:eastAsia="Merriweather" w:hAnsi="Arial" w:cs="Arial"/>
                <w:color w:val="000000" w:themeColor="text1"/>
                <w:kern w:val="24"/>
                <w:lang w:val="en-US"/>
              </w:rPr>
              <w:t>)</w:t>
            </w:r>
          </w:p>
        </w:tc>
        <w:tc>
          <w:tcPr>
            <w:tcW w:w="2431" w:type="dxa"/>
            <w:vAlign w:val="center"/>
          </w:tcPr>
          <w:p w14:paraId="10363B9E" w14:textId="77777777" w:rsidR="00C17CB0" w:rsidRPr="00092949" w:rsidRDefault="004123D3"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Memberikan</w:t>
            </w:r>
            <w:proofErr w:type="spellEnd"/>
            <w:r>
              <w:rPr>
                <w:rFonts w:ascii="Arial" w:eastAsia="Merriweather" w:hAnsi="Arial" w:cs="Arial"/>
                <w:color w:val="000000" w:themeColor="text1"/>
                <w:kern w:val="24"/>
                <w:lang w:val="en-US"/>
              </w:rPr>
              <w:t xml:space="preserve"> </w:t>
            </w:r>
            <w:proofErr w:type="spellStart"/>
            <w:r w:rsidR="00C17CB0">
              <w:rPr>
                <w:rFonts w:ascii="Arial" w:eastAsia="Merriweather" w:hAnsi="Arial" w:cs="Arial"/>
                <w:color w:val="000000" w:themeColor="text1"/>
                <w:kern w:val="24"/>
                <w:lang w:val="en-US"/>
              </w:rPr>
              <w:t>sosialisasi</w:t>
            </w:r>
            <w:proofErr w:type="spellEnd"/>
            <w:r w:rsidR="00C17CB0">
              <w:rPr>
                <w:rFonts w:ascii="Arial" w:eastAsia="Merriweather" w:hAnsi="Arial" w:cs="Arial"/>
                <w:color w:val="000000" w:themeColor="text1"/>
                <w:kern w:val="24"/>
                <w:lang w:val="en-US"/>
              </w:rPr>
              <w:t xml:space="preserve"> </w:t>
            </w:r>
            <w:proofErr w:type="spellStart"/>
            <w:r w:rsidR="00C17CB0">
              <w:rPr>
                <w:rFonts w:ascii="Arial" w:eastAsia="Merriweather" w:hAnsi="Arial" w:cs="Arial"/>
                <w:color w:val="000000" w:themeColor="text1"/>
                <w:kern w:val="24"/>
                <w:lang w:val="en-US"/>
              </w:rPr>
              <w:t>kepada</w:t>
            </w:r>
            <w:proofErr w:type="spellEnd"/>
            <w:r w:rsidR="00C17CB0">
              <w:rPr>
                <w:rFonts w:ascii="Arial" w:eastAsia="Merriweather" w:hAnsi="Arial" w:cs="Arial"/>
                <w:color w:val="000000" w:themeColor="text1"/>
                <w:kern w:val="24"/>
                <w:lang w:val="en-US"/>
              </w:rPr>
              <w:t xml:space="preserve"> </w:t>
            </w:r>
            <w:proofErr w:type="spellStart"/>
            <w:r w:rsidR="00C17CB0">
              <w:rPr>
                <w:rFonts w:ascii="Arial" w:eastAsia="Merriweather" w:hAnsi="Arial" w:cs="Arial"/>
                <w:color w:val="000000" w:themeColor="text1"/>
                <w:kern w:val="24"/>
                <w:lang w:val="en-US"/>
              </w:rPr>
              <w:t>masyarakat</w:t>
            </w:r>
            <w:proofErr w:type="spellEnd"/>
            <w:r w:rsidR="00C17CB0">
              <w:rPr>
                <w:rFonts w:ascii="Arial" w:eastAsia="Merriweather" w:hAnsi="Arial" w:cs="Arial"/>
                <w:color w:val="000000" w:themeColor="text1"/>
                <w:kern w:val="24"/>
                <w:lang w:val="en-US"/>
              </w:rPr>
              <w:t xml:space="preserve"> </w:t>
            </w:r>
            <w:proofErr w:type="spellStart"/>
            <w:r w:rsidR="00C17CB0">
              <w:rPr>
                <w:rFonts w:ascii="Arial" w:eastAsia="Merriweather" w:hAnsi="Arial" w:cs="Arial"/>
                <w:color w:val="000000" w:themeColor="text1"/>
                <w:kern w:val="24"/>
                <w:lang w:val="en-US"/>
              </w:rPr>
              <w:t>supaya</w:t>
            </w:r>
            <w:proofErr w:type="spellEnd"/>
            <w:r w:rsidR="00C17CB0">
              <w:rPr>
                <w:rFonts w:ascii="Arial" w:eastAsia="Merriweather" w:hAnsi="Arial" w:cs="Arial"/>
                <w:color w:val="000000" w:themeColor="text1"/>
                <w:kern w:val="24"/>
                <w:lang w:val="en-US"/>
              </w:rPr>
              <w:t xml:space="preserve"> </w:t>
            </w:r>
            <w:proofErr w:type="spellStart"/>
            <w:r w:rsidR="00C17CB0">
              <w:rPr>
                <w:rFonts w:ascii="Arial" w:eastAsia="Merriweather" w:hAnsi="Arial" w:cs="Arial"/>
                <w:color w:val="000000" w:themeColor="text1"/>
                <w:kern w:val="24"/>
                <w:lang w:val="en-US"/>
              </w:rPr>
              <w:t>rutin</w:t>
            </w:r>
            <w:proofErr w:type="spellEnd"/>
            <w:r w:rsidR="00C17CB0">
              <w:rPr>
                <w:rFonts w:ascii="Arial" w:eastAsia="Merriweather" w:hAnsi="Arial" w:cs="Arial"/>
                <w:color w:val="000000" w:themeColor="text1"/>
                <w:kern w:val="24"/>
                <w:lang w:val="en-US"/>
              </w:rPr>
              <w:t xml:space="preserve"> </w:t>
            </w:r>
            <w:proofErr w:type="spellStart"/>
            <w:r w:rsidR="00C17CB0">
              <w:rPr>
                <w:rFonts w:ascii="Arial" w:eastAsia="Merriweather" w:hAnsi="Arial" w:cs="Arial"/>
                <w:color w:val="000000" w:themeColor="text1"/>
                <w:kern w:val="24"/>
                <w:lang w:val="en-US"/>
              </w:rPr>
              <w:t>mengikuti</w:t>
            </w:r>
            <w:proofErr w:type="spellEnd"/>
            <w:r w:rsidR="00C17CB0">
              <w:rPr>
                <w:rFonts w:ascii="Arial" w:eastAsia="Merriweather" w:hAnsi="Arial" w:cs="Arial"/>
                <w:color w:val="000000" w:themeColor="text1"/>
                <w:kern w:val="24"/>
                <w:lang w:val="en-US"/>
              </w:rPr>
              <w:t xml:space="preserve"> </w:t>
            </w:r>
            <w:proofErr w:type="spellStart"/>
            <w:r w:rsidR="00E9345E">
              <w:rPr>
                <w:rFonts w:ascii="Arial" w:eastAsia="Merriweather" w:hAnsi="Arial" w:cs="Arial"/>
                <w:color w:val="000000" w:themeColor="text1"/>
                <w:kern w:val="24"/>
                <w:lang w:val="en-US"/>
              </w:rPr>
              <w:t>pelayanan</w:t>
            </w:r>
            <w:proofErr w:type="spellEnd"/>
            <w:r w:rsidR="00E9345E">
              <w:rPr>
                <w:rFonts w:ascii="Arial" w:eastAsia="Merriweather" w:hAnsi="Arial" w:cs="Arial"/>
                <w:color w:val="000000" w:themeColor="text1"/>
                <w:kern w:val="24"/>
                <w:lang w:val="en-US"/>
              </w:rPr>
              <w:t xml:space="preserve"> </w:t>
            </w:r>
            <w:proofErr w:type="spellStart"/>
            <w:r w:rsidR="00C17CB0">
              <w:rPr>
                <w:rFonts w:ascii="Arial" w:eastAsia="Merriweather" w:hAnsi="Arial" w:cs="Arial"/>
                <w:color w:val="000000" w:themeColor="text1"/>
                <w:kern w:val="24"/>
                <w:lang w:val="en-US"/>
              </w:rPr>
              <w:t>posyandu</w:t>
            </w:r>
            <w:proofErr w:type="spellEnd"/>
          </w:p>
        </w:tc>
        <w:tc>
          <w:tcPr>
            <w:tcW w:w="2029" w:type="dxa"/>
            <w:vMerge/>
            <w:vAlign w:val="center"/>
          </w:tcPr>
          <w:p w14:paraId="0B99D51F" w14:textId="77777777" w:rsidR="00C17CB0" w:rsidRPr="00903DFF" w:rsidRDefault="00C17CB0" w:rsidP="00614B1B">
            <w:pPr>
              <w:spacing w:line="360" w:lineRule="auto"/>
              <w:rPr>
                <w:rFonts w:ascii="Arial" w:eastAsia="Times New Roman" w:hAnsi="Arial" w:cs="Arial"/>
                <w:sz w:val="24"/>
                <w:szCs w:val="24"/>
              </w:rPr>
            </w:pPr>
          </w:p>
        </w:tc>
      </w:tr>
      <w:tr w:rsidR="0089284A" w14:paraId="12BEA66E" w14:textId="77777777" w:rsidTr="00614B1B">
        <w:tc>
          <w:tcPr>
            <w:tcW w:w="1956" w:type="dxa"/>
            <w:vMerge w:val="restart"/>
            <w:vAlign w:val="center"/>
          </w:tcPr>
          <w:p w14:paraId="1F721819" w14:textId="77777777" w:rsidR="0089284A" w:rsidRPr="00903DFF" w:rsidRDefault="0089284A"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Kegiatan upaya pencegahan dan pengendalian penyakit</w:t>
            </w:r>
          </w:p>
        </w:tc>
        <w:tc>
          <w:tcPr>
            <w:tcW w:w="2934" w:type="dxa"/>
            <w:vAlign w:val="center"/>
          </w:tcPr>
          <w:p w14:paraId="7713392A" w14:textId="77777777" w:rsidR="0089284A" w:rsidRDefault="0089284A" w:rsidP="00614B1B">
            <w:pPr>
              <w:pStyle w:val="NormalWeb"/>
              <w:spacing w:before="0" w:beforeAutospacing="0" w:after="0" w:afterAutospacing="0"/>
              <w:rPr>
                <w:rFonts w:ascii="Arial" w:eastAsia="Merriweather" w:hAnsi="Arial" w:cs="Arial"/>
                <w:color w:val="000000" w:themeColor="text1"/>
                <w:kern w:val="24"/>
                <w:lang w:val="en-US"/>
              </w:rPr>
            </w:pPr>
            <w:r>
              <w:rPr>
                <w:rFonts w:ascii="Arial" w:eastAsia="Merriweather" w:hAnsi="Arial" w:cs="Arial"/>
                <w:color w:val="000000" w:themeColor="text1"/>
                <w:kern w:val="24"/>
              </w:rPr>
              <w:t>Penemuan kasus diare balita masih kurang</w:t>
            </w:r>
          </w:p>
          <w:p w14:paraId="37850867" w14:textId="77777777" w:rsidR="00E9345E" w:rsidRDefault="00E9345E" w:rsidP="00614B1B">
            <w:pPr>
              <w:pStyle w:val="NormalWeb"/>
              <w:spacing w:before="0" w:beforeAutospacing="0" w:after="0" w:afterAutospacing="0"/>
              <w:rPr>
                <w:rFonts w:ascii="Arial" w:eastAsia="Merriweather" w:hAnsi="Arial" w:cs="Arial"/>
                <w:color w:val="000000" w:themeColor="text1"/>
                <w:kern w:val="24"/>
                <w:lang w:val="en-US"/>
              </w:rPr>
            </w:pPr>
          </w:p>
          <w:p w14:paraId="05A032E9" w14:textId="77777777" w:rsidR="00E9345E" w:rsidRPr="00E9345E" w:rsidRDefault="00E9345E" w:rsidP="00614B1B">
            <w:pPr>
              <w:pStyle w:val="NormalWeb"/>
              <w:spacing w:before="0" w:beforeAutospacing="0" w:after="0" w:afterAutospacing="0"/>
              <w:rPr>
                <w:rFonts w:ascii="Arial" w:hAnsi="Arial" w:cs="Arial"/>
                <w:lang w:val="en-US"/>
              </w:rPr>
            </w:pPr>
          </w:p>
        </w:tc>
        <w:tc>
          <w:tcPr>
            <w:tcW w:w="2431" w:type="dxa"/>
            <w:tcBorders>
              <w:right w:val="single" w:sz="4" w:space="0" w:color="auto"/>
            </w:tcBorders>
            <w:vAlign w:val="center"/>
          </w:tcPr>
          <w:p w14:paraId="6DCDBFCD" w14:textId="77777777" w:rsidR="0089284A" w:rsidRPr="00167114" w:rsidRDefault="0089284A"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Koordinasi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dengan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pertugas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pemeriksa</w:t>
            </w:r>
            <w:proofErr w:type="spellEnd"/>
          </w:p>
        </w:tc>
        <w:tc>
          <w:tcPr>
            <w:tcW w:w="2029" w:type="dxa"/>
            <w:vMerge w:val="restart"/>
            <w:tcBorders>
              <w:top w:val="single" w:sz="4" w:space="0" w:color="auto"/>
              <w:left w:val="single" w:sz="4" w:space="0" w:color="auto"/>
              <w:bottom w:val="single" w:sz="4" w:space="0" w:color="auto"/>
              <w:right w:val="single" w:sz="4" w:space="0" w:color="auto"/>
            </w:tcBorders>
            <w:vAlign w:val="center"/>
          </w:tcPr>
          <w:p w14:paraId="09440D4B" w14:textId="77777777" w:rsidR="0089284A" w:rsidRPr="00903DFF" w:rsidRDefault="0089284A"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Koordinator P2M</w:t>
            </w:r>
          </w:p>
        </w:tc>
      </w:tr>
      <w:tr w:rsidR="00E9345E" w14:paraId="1FAD7165" w14:textId="77777777" w:rsidTr="00614B1B">
        <w:tc>
          <w:tcPr>
            <w:tcW w:w="1956" w:type="dxa"/>
            <w:vMerge/>
            <w:vAlign w:val="center"/>
          </w:tcPr>
          <w:p w14:paraId="37037592" w14:textId="77777777" w:rsidR="00E9345E" w:rsidRPr="00903DFF" w:rsidRDefault="00E9345E" w:rsidP="00614B1B">
            <w:pPr>
              <w:spacing w:line="360" w:lineRule="auto"/>
              <w:rPr>
                <w:rFonts w:ascii="Arial" w:eastAsia="Times New Roman" w:hAnsi="Arial" w:cs="Arial"/>
                <w:sz w:val="24"/>
                <w:szCs w:val="24"/>
              </w:rPr>
            </w:pPr>
          </w:p>
        </w:tc>
        <w:tc>
          <w:tcPr>
            <w:tcW w:w="2934" w:type="dxa"/>
            <w:vAlign w:val="center"/>
          </w:tcPr>
          <w:p w14:paraId="1AC230F1" w14:textId="77777777" w:rsidR="00E9345E" w:rsidRPr="00E9345E" w:rsidRDefault="00E9345E" w:rsidP="00614B1B">
            <w:pPr>
              <w:pStyle w:val="NormalWeb"/>
              <w:spacing w:before="0" w:beforeAutospacing="0" w:after="0" w:afterAutospacing="0"/>
              <w:rPr>
                <w:rFonts w:ascii="Arial" w:eastAsia="Merriweather" w:hAnsi="Arial" w:cs="Arial"/>
                <w:color w:val="000000" w:themeColor="text1"/>
                <w:kern w:val="24"/>
                <w:lang w:val="en-US"/>
              </w:rPr>
            </w:pPr>
            <w:r>
              <w:rPr>
                <w:rFonts w:ascii="Arial" w:eastAsia="Merriweather" w:hAnsi="Arial" w:cs="Arial"/>
                <w:color w:val="000000" w:themeColor="text1"/>
                <w:kern w:val="24"/>
                <w:lang w:val="en-US"/>
              </w:rPr>
              <w:t xml:space="preserve">Anak </w:t>
            </w:r>
            <w:proofErr w:type="spellStart"/>
            <w:r>
              <w:rPr>
                <w:rFonts w:ascii="Arial" w:eastAsia="Merriweather" w:hAnsi="Arial" w:cs="Arial"/>
                <w:color w:val="000000" w:themeColor="text1"/>
                <w:kern w:val="24"/>
                <w:lang w:val="en-US"/>
              </w:rPr>
              <w:t>sekolah</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tingkat</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lanjut</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dijangkau</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penyuluhan</w:t>
            </w:r>
            <w:proofErr w:type="spellEnd"/>
            <w:r>
              <w:rPr>
                <w:rFonts w:ascii="Arial" w:eastAsia="Merriweather" w:hAnsi="Arial" w:cs="Arial"/>
                <w:color w:val="000000" w:themeColor="text1"/>
                <w:kern w:val="24"/>
                <w:lang w:val="en-US"/>
              </w:rPr>
              <w:t xml:space="preserve"> HIV</w:t>
            </w:r>
          </w:p>
        </w:tc>
        <w:tc>
          <w:tcPr>
            <w:tcW w:w="2431" w:type="dxa"/>
            <w:tcBorders>
              <w:right w:val="single" w:sz="4" w:space="0" w:color="auto"/>
            </w:tcBorders>
            <w:vAlign w:val="center"/>
          </w:tcPr>
          <w:p w14:paraId="26DC4B4B" w14:textId="77777777" w:rsidR="00E9345E" w:rsidRDefault="00E9345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Koordinasi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dengan</w:t>
            </w:r>
            <w:proofErr w:type="spellEnd"/>
            <w:r>
              <w:rPr>
                <w:rFonts w:ascii="Arial" w:eastAsia="Merriweather" w:hAnsi="Arial" w:cs="Arial"/>
                <w:color w:val="000000" w:themeColor="text1"/>
                <w:kern w:val="24"/>
                <w:lang w:val="en-US"/>
              </w:rPr>
              <w:t xml:space="preserve"> program UKS</w:t>
            </w:r>
          </w:p>
        </w:tc>
        <w:tc>
          <w:tcPr>
            <w:tcW w:w="2029" w:type="dxa"/>
            <w:vMerge/>
            <w:tcBorders>
              <w:top w:val="single" w:sz="4" w:space="0" w:color="auto"/>
              <w:left w:val="single" w:sz="4" w:space="0" w:color="auto"/>
              <w:bottom w:val="single" w:sz="4" w:space="0" w:color="auto"/>
              <w:right w:val="single" w:sz="4" w:space="0" w:color="auto"/>
            </w:tcBorders>
            <w:vAlign w:val="center"/>
          </w:tcPr>
          <w:p w14:paraId="6C41497F" w14:textId="77777777" w:rsidR="00E9345E" w:rsidRPr="00903DFF" w:rsidRDefault="00E9345E" w:rsidP="00614B1B">
            <w:pPr>
              <w:spacing w:line="360" w:lineRule="auto"/>
              <w:rPr>
                <w:rFonts w:ascii="Arial" w:eastAsia="Times New Roman" w:hAnsi="Arial" w:cs="Arial"/>
                <w:sz w:val="24"/>
                <w:szCs w:val="24"/>
              </w:rPr>
            </w:pPr>
          </w:p>
        </w:tc>
      </w:tr>
      <w:tr w:rsidR="00CD5960" w14:paraId="5D37E52F" w14:textId="77777777" w:rsidTr="00614B1B">
        <w:tc>
          <w:tcPr>
            <w:tcW w:w="1956" w:type="dxa"/>
            <w:vMerge/>
            <w:vAlign w:val="center"/>
          </w:tcPr>
          <w:p w14:paraId="5BE3E4AA" w14:textId="77777777" w:rsidR="00CD5960" w:rsidRPr="00903DFF" w:rsidRDefault="00CD5960" w:rsidP="00614B1B">
            <w:pPr>
              <w:spacing w:line="360" w:lineRule="auto"/>
              <w:rPr>
                <w:rFonts w:ascii="Arial" w:eastAsia="Times New Roman" w:hAnsi="Arial" w:cs="Arial"/>
                <w:sz w:val="24"/>
                <w:szCs w:val="24"/>
              </w:rPr>
            </w:pPr>
          </w:p>
        </w:tc>
        <w:tc>
          <w:tcPr>
            <w:tcW w:w="2934" w:type="dxa"/>
            <w:vAlign w:val="center"/>
          </w:tcPr>
          <w:p w14:paraId="50C837B5" w14:textId="77777777" w:rsidR="00CD5960" w:rsidRPr="00CD5960" w:rsidRDefault="00CD5960" w:rsidP="00614B1B">
            <w:pPr>
              <w:pStyle w:val="NormalWeb"/>
              <w:spacing w:before="0" w:beforeAutospacing="0" w:after="0" w:afterAutospacing="0"/>
              <w:rPr>
                <w:rFonts w:ascii="Arial" w:eastAsia="Merriweather" w:hAnsi="Arial" w:cs="Arial"/>
                <w:color w:val="000000" w:themeColor="text1"/>
                <w:kern w:val="24"/>
                <w:lang w:val="en-US"/>
              </w:rPr>
            </w:pPr>
            <w:r>
              <w:rPr>
                <w:rFonts w:ascii="Arial" w:eastAsia="Merriweather" w:hAnsi="Arial" w:cs="Arial"/>
                <w:color w:val="000000" w:themeColor="text1"/>
                <w:kern w:val="24"/>
                <w:lang w:val="en-US"/>
              </w:rPr>
              <w:t xml:space="preserve">Orang </w:t>
            </w:r>
            <w:proofErr w:type="spellStart"/>
            <w:r>
              <w:rPr>
                <w:rFonts w:ascii="Arial" w:eastAsia="Merriweather" w:hAnsi="Arial" w:cs="Arial"/>
                <w:color w:val="000000" w:themeColor="text1"/>
                <w:kern w:val="24"/>
                <w:lang w:val="en-US"/>
              </w:rPr>
              <w:t>beresiko</w:t>
            </w:r>
            <w:proofErr w:type="spellEnd"/>
            <w:r>
              <w:rPr>
                <w:rFonts w:ascii="Arial" w:eastAsia="Merriweather" w:hAnsi="Arial" w:cs="Arial"/>
                <w:color w:val="000000" w:themeColor="text1"/>
                <w:kern w:val="24"/>
                <w:lang w:val="en-US"/>
              </w:rPr>
              <w:t xml:space="preserve"> HIV </w:t>
            </w:r>
            <w:proofErr w:type="spellStart"/>
            <w:r>
              <w:rPr>
                <w:rFonts w:ascii="Arial" w:eastAsia="Merriweather" w:hAnsi="Arial" w:cs="Arial"/>
                <w:color w:val="000000" w:themeColor="text1"/>
                <w:kern w:val="24"/>
                <w:lang w:val="en-US"/>
              </w:rPr>
              <w:t>mendapat</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pemeriksaan</w:t>
            </w:r>
            <w:proofErr w:type="spellEnd"/>
            <w:r>
              <w:rPr>
                <w:rFonts w:ascii="Arial" w:eastAsia="Merriweather" w:hAnsi="Arial" w:cs="Arial"/>
                <w:color w:val="000000" w:themeColor="text1"/>
                <w:kern w:val="24"/>
                <w:lang w:val="en-US"/>
              </w:rPr>
              <w:t xml:space="preserve"> HIV</w:t>
            </w:r>
          </w:p>
        </w:tc>
        <w:tc>
          <w:tcPr>
            <w:tcW w:w="2431" w:type="dxa"/>
            <w:tcBorders>
              <w:right w:val="single" w:sz="4" w:space="0" w:color="auto"/>
            </w:tcBorders>
            <w:vAlign w:val="center"/>
          </w:tcPr>
          <w:p w14:paraId="2C0DEE73" w14:textId="77777777" w:rsidR="00CD5960" w:rsidRDefault="00CD5960"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Koordinasi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dengan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lintas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sektor</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terkait</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penjaringan</w:t>
            </w:r>
            <w:proofErr w:type="spellEnd"/>
            <w:r>
              <w:rPr>
                <w:rFonts w:ascii="Arial" w:eastAsia="Merriweather" w:hAnsi="Arial" w:cs="Arial"/>
                <w:color w:val="000000" w:themeColor="text1"/>
                <w:kern w:val="24"/>
                <w:lang w:val="en-US"/>
              </w:rPr>
              <w:t xml:space="preserve"> orang </w:t>
            </w:r>
            <w:proofErr w:type="spellStart"/>
            <w:r>
              <w:rPr>
                <w:rFonts w:ascii="Arial" w:eastAsia="Merriweather" w:hAnsi="Arial" w:cs="Arial"/>
                <w:color w:val="000000" w:themeColor="text1"/>
                <w:kern w:val="24"/>
                <w:lang w:val="en-US"/>
              </w:rPr>
              <w:t>beresiko</w:t>
            </w:r>
            <w:proofErr w:type="spellEnd"/>
            <w:r>
              <w:rPr>
                <w:rFonts w:ascii="Arial" w:eastAsia="Merriweather" w:hAnsi="Arial" w:cs="Arial"/>
                <w:color w:val="000000" w:themeColor="text1"/>
                <w:kern w:val="24"/>
                <w:lang w:val="en-US"/>
              </w:rPr>
              <w:t xml:space="preserve"> HIV</w:t>
            </w:r>
          </w:p>
        </w:tc>
        <w:tc>
          <w:tcPr>
            <w:tcW w:w="2029" w:type="dxa"/>
            <w:vMerge/>
            <w:tcBorders>
              <w:top w:val="single" w:sz="4" w:space="0" w:color="auto"/>
              <w:left w:val="single" w:sz="4" w:space="0" w:color="auto"/>
              <w:bottom w:val="single" w:sz="4" w:space="0" w:color="auto"/>
              <w:right w:val="single" w:sz="4" w:space="0" w:color="auto"/>
            </w:tcBorders>
            <w:vAlign w:val="center"/>
          </w:tcPr>
          <w:p w14:paraId="2D81877F" w14:textId="77777777" w:rsidR="00CD5960" w:rsidRPr="00903DFF" w:rsidRDefault="00CD5960" w:rsidP="00614B1B">
            <w:pPr>
              <w:spacing w:line="360" w:lineRule="auto"/>
              <w:rPr>
                <w:rFonts w:ascii="Arial" w:eastAsia="Times New Roman" w:hAnsi="Arial" w:cs="Arial"/>
                <w:sz w:val="24"/>
                <w:szCs w:val="24"/>
              </w:rPr>
            </w:pPr>
          </w:p>
        </w:tc>
      </w:tr>
      <w:tr w:rsidR="0089284A" w14:paraId="5E8AC22E" w14:textId="77777777" w:rsidTr="00614B1B">
        <w:tc>
          <w:tcPr>
            <w:tcW w:w="1956" w:type="dxa"/>
            <w:vMerge/>
            <w:vAlign w:val="center"/>
          </w:tcPr>
          <w:p w14:paraId="446011F1" w14:textId="77777777" w:rsidR="0089284A" w:rsidRPr="00903DFF" w:rsidRDefault="0089284A" w:rsidP="00614B1B">
            <w:pPr>
              <w:spacing w:line="360" w:lineRule="auto"/>
              <w:rPr>
                <w:rFonts w:ascii="Arial" w:eastAsia="Times New Roman" w:hAnsi="Arial" w:cs="Arial"/>
                <w:sz w:val="24"/>
                <w:szCs w:val="24"/>
              </w:rPr>
            </w:pPr>
          </w:p>
        </w:tc>
        <w:tc>
          <w:tcPr>
            <w:tcW w:w="2934" w:type="dxa"/>
            <w:vAlign w:val="center"/>
          </w:tcPr>
          <w:p w14:paraId="349D2A89" w14:textId="77777777" w:rsidR="0089284A" w:rsidRPr="00167114" w:rsidRDefault="0089284A" w:rsidP="00614B1B">
            <w:pPr>
              <w:pStyle w:val="NormalWeb"/>
              <w:spacing w:before="0" w:beforeAutospacing="0" w:after="0" w:afterAutospacing="0"/>
              <w:rPr>
                <w:rFonts w:ascii="Arial" w:hAnsi="Arial" w:cs="Arial"/>
                <w:lang w:val="en-US"/>
              </w:rPr>
            </w:pPr>
            <w:r>
              <w:rPr>
                <w:rFonts w:ascii="Arial" w:eastAsia="Merriweather" w:hAnsi="Arial" w:cs="Arial"/>
                <w:color w:val="000000" w:themeColor="text1"/>
                <w:kern w:val="24"/>
              </w:rPr>
              <w:t xml:space="preserve">Penemuan kasus </w:t>
            </w:r>
            <w:r>
              <w:rPr>
                <w:rFonts w:ascii="Arial" w:eastAsia="Merriweather" w:hAnsi="Arial" w:cs="Arial"/>
                <w:color w:val="000000" w:themeColor="text1"/>
                <w:kern w:val="24"/>
                <w:lang w:val="en-US"/>
              </w:rPr>
              <w:t xml:space="preserve">pneumonia </w:t>
            </w:r>
            <w:r>
              <w:rPr>
                <w:rFonts w:ascii="Arial" w:eastAsia="Merriweather" w:hAnsi="Arial" w:cs="Arial"/>
                <w:color w:val="000000" w:themeColor="text1"/>
                <w:kern w:val="24"/>
              </w:rPr>
              <w:t xml:space="preserve">balita masih </w:t>
            </w:r>
            <w:proofErr w:type="spellStart"/>
            <w:r>
              <w:rPr>
                <w:rFonts w:ascii="Arial" w:eastAsia="Merriweather" w:hAnsi="Arial" w:cs="Arial"/>
                <w:color w:val="000000" w:themeColor="text1"/>
                <w:kern w:val="24"/>
                <w:lang w:val="en-US"/>
              </w:rPr>
              <w:t>kurang</w:t>
            </w:r>
            <w:proofErr w:type="spellEnd"/>
          </w:p>
        </w:tc>
        <w:tc>
          <w:tcPr>
            <w:tcW w:w="2431" w:type="dxa"/>
            <w:tcBorders>
              <w:right w:val="single" w:sz="4" w:space="0" w:color="auto"/>
            </w:tcBorders>
            <w:vAlign w:val="center"/>
          </w:tcPr>
          <w:p w14:paraId="0C759766" w14:textId="77777777" w:rsidR="0089284A" w:rsidRPr="00903DFF" w:rsidRDefault="0089284A" w:rsidP="00614B1B">
            <w:pPr>
              <w:pStyle w:val="NormalWeb"/>
              <w:spacing w:before="0" w:beforeAutospacing="0" w:after="0" w:afterAutospacing="0"/>
              <w:rPr>
                <w:rFonts w:ascii="Arial" w:hAnsi="Arial" w:cs="Arial"/>
              </w:rPr>
            </w:pPr>
            <w:proofErr w:type="spellStart"/>
            <w:r>
              <w:rPr>
                <w:rFonts w:ascii="Arial" w:eastAsia="Merriweather" w:hAnsi="Arial" w:cs="Arial"/>
                <w:color w:val="000000" w:themeColor="text1"/>
                <w:kern w:val="24"/>
                <w:lang w:val="en-US"/>
              </w:rPr>
              <w:t>Koordinasi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dengan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pertugas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pemeriksa</w:t>
            </w:r>
            <w:proofErr w:type="spellEnd"/>
          </w:p>
        </w:tc>
        <w:tc>
          <w:tcPr>
            <w:tcW w:w="2029" w:type="dxa"/>
            <w:vMerge/>
            <w:tcBorders>
              <w:top w:val="single" w:sz="4" w:space="0" w:color="auto"/>
              <w:left w:val="single" w:sz="4" w:space="0" w:color="auto"/>
              <w:bottom w:val="single" w:sz="4" w:space="0" w:color="auto"/>
              <w:right w:val="single" w:sz="4" w:space="0" w:color="auto"/>
            </w:tcBorders>
            <w:vAlign w:val="center"/>
          </w:tcPr>
          <w:p w14:paraId="163DDE6D" w14:textId="77777777" w:rsidR="0089284A" w:rsidRPr="00903DFF" w:rsidRDefault="0089284A" w:rsidP="00614B1B">
            <w:pPr>
              <w:spacing w:line="360" w:lineRule="auto"/>
              <w:rPr>
                <w:rFonts w:ascii="Arial" w:eastAsia="Times New Roman" w:hAnsi="Arial" w:cs="Arial"/>
                <w:sz w:val="24"/>
                <w:szCs w:val="24"/>
              </w:rPr>
            </w:pPr>
          </w:p>
        </w:tc>
      </w:tr>
      <w:tr w:rsidR="0089284A" w14:paraId="2C18A2BD" w14:textId="77777777" w:rsidTr="00614B1B">
        <w:tc>
          <w:tcPr>
            <w:tcW w:w="1956" w:type="dxa"/>
            <w:vMerge/>
            <w:vAlign w:val="center"/>
          </w:tcPr>
          <w:p w14:paraId="0C483C99" w14:textId="77777777" w:rsidR="0089284A" w:rsidRPr="00903DFF" w:rsidRDefault="0089284A" w:rsidP="00614B1B">
            <w:pPr>
              <w:spacing w:line="360" w:lineRule="auto"/>
              <w:rPr>
                <w:rFonts w:ascii="Arial" w:eastAsia="Times New Roman" w:hAnsi="Arial" w:cs="Arial"/>
                <w:sz w:val="24"/>
                <w:szCs w:val="24"/>
              </w:rPr>
            </w:pPr>
          </w:p>
        </w:tc>
        <w:tc>
          <w:tcPr>
            <w:tcW w:w="2934" w:type="dxa"/>
            <w:vAlign w:val="center"/>
          </w:tcPr>
          <w:p w14:paraId="4A4983E9" w14:textId="77777777" w:rsidR="0089284A" w:rsidRPr="00903DFF" w:rsidRDefault="0089284A" w:rsidP="00614B1B">
            <w:pPr>
              <w:pStyle w:val="NormalWeb"/>
              <w:spacing w:before="0" w:beforeAutospacing="0" w:after="0" w:afterAutospacing="0"/>
              <w:rPr>
                <w:rFonts w:ascii="Arial" w:hAnsi="Arial" w:cs="Arial"/>
              </w:rPr>
            </w:pPr>
            <w:r w:rsidRPr="00903DFF">
              <w:rPr>
                <w:rFonts w:ascii="Arial" w:eastAsia="Merriweather" w:hAnsi="Arial" w:cs="Arial"/>
                <w:color w:val="000000" w:themeColor="text1"/>
                <w:kern w:val="24"/>
              </w:rPr>
              <w:t>Penemuan terduga kasus TB belum mencapai target</w:t>
            </w:r>
          </w:p>
        </w:tc>
        <w:tc>
          <w:tcPr>
            <w:tcW w:w="2431" w:type="dxa"/>
            <w:tcBorders>
              <w:right w:val="single" w:sz="4" w:space="0" w:color="auto"/>
            </w:tcBorders>
            <w:vAlign w:val="center"/>
          </w:tcPr>
          <w:p w14:paraId="015662AE" w14:textId="77777777" w:rsidR="0089284A" w:rsidRPr="00E9345E" w:rsidRDefault="0089284A" w:rsidP="00614B1B">
            <w:pPr>
              <w:pStyle w:val="NormalWeb"/>
              <w:spacing w:before="0" w:beforeAutospacing="0" w:after="0" w:afterAutospacing="0"/>
              <w:rPr>
                <w:rFonts w:ascii="Arial" w:hAnsi="Arial" w:cs="Arial"/>
                <w:lang w:val="en-US"/>
              </w:rPr>
            </w:pPr>
            <w:r w:rsidRPr="00903DFF">
              <w:rPr>
                <w:rFonts w:ascii="Arial" w:eastAsia="Merriweather" w:hAnsi="Arial" w:cs="Arial"/>
                <w:color w:val="000000" w:themeColor="text1"/>
                <w:kern w:val="24"/>
              </w:rPr>
              <w:t>Koordinasi dengan petugas pemeriksa</w:t>
            </w:r>
            <w:r w:rsidR="00E9345E">
              <w:rPr>
                <w:rFonts w:ascii="Arial" w:eastAsia="Merriweather" w:hAnsi="Arial" w:cs="Arial"/>
                <w:color w:val="000000" w:themeColor="text1"/>
                <w:kern w:val="24"/>
                <w:lang w:val="en-US"/>
              </w:rPr>
              <w:t xml:space="preserve"> dan </w:t>
            </w:r>
            <w:proofErr w:type="spellStart"/>
            <w:r w:rsidR="00E9345E">
              <w:rPr>
                <w:rFonts w:ascii="Arial" w:eastAsia="Merriweather" w:hAnsi="Arial" w:cs="Arial"/>
                <w:color w:val="000000" w:themeColor="text1"/>
                <w:kern w:val="24"/>
                <w:lang w:val="en-US"/>
              </w:rPr>
              <w:t>kegiatan</w:t>
            </w:r>
            <w:proofErr w:type="spellEnd"/>
            <w:r w:rsidR="00E9345E">
              <w:rPr>
                <w:rFonts w:ascii="Arial" w:eastAsia="Merriweather" w:hAnsi="Arial" w:cs="Arial"/>
                <w:color w:val="000000" w:themeColor="text1"/>
                <w:kern w:val="24"/>
                <w:lang w:val="en-US"/>
              </w:rPr>
              <w:t xml:space="preserve"> PIS PK</w:t>
            </w:r>
          </w:p>
        </w:tc>
        <w:tc>
          <w:tcPr>
            <w:tcW w:w="2029" w:type="dxa"/>
            <w:vMerge/>
            <w:tcBorders>
              <w:top w:val="single" w:sz="4" w:space="0" w:color="auto"/>
              <w:left w:val="single" w:sz="4" w:space="0" w:color="auto"/>
              <w:bottom w:val="single" w:sz="4" w:space="0" w:color="auto"/>
              <w:right w:val="single" w:sz="4" w:space="0" w:color="auto"/>
            </w:tcBorders>
            <w:vAlign w:val="center"/>
          </w:tcPr>
          <w:p w14:paraId="6A14694D" w14:textId="77777777" w:rsidR="0089284A" w:rsidRPr="00903DFF" w:rsidRDefault="0089284A" w:rsidP="00614B1B">
            <w:pPr>
              <w:spacing w:line="360" w:lineRule="auto"/>
              <w:rPr>
                <w:rFonts w:ascii="Arial" w:eastAsia="Times New Roman" w:hAnsi="Arial" w:cs="Arial"/>
                <w:sz w:val="24"/>
                <w:szCs w:val="24"/>
              </w:rPr>
            </w:pPr>
          </w:p>
        </w:tc>
      </w:tr>
      <w:tr w:rsidR="006A62AE" w14:paraId="5C9B16C2" w14:textId="77777777" w:rsidTr="00614B1B">
        <w:tc>
          <w:tcPr>
            <w:tcW w:w="1956" w:type="dxa"/>
            <w:vMerge/>
            <w:vAlign w:val="center"/>
          </w:tcPr>
          <w:p w14:paraId="482803F4"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422C7292" w14:textId="77777777" w:rsidR="006A62AE" w:rsidRDefault="00CD5960"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Imunisasi</w:t>
            </w:r>
            <w:proofErr w:type="spellEnd"/>
            <w:r>
              <w:rPr>
                <w:rFonts w:ascii="Arial" w:eastAsia="Merriweather" w:hAnsi="Arial" w:cs="Arial"/>
                <w:color w:val="000000" w:themeColor="text1"/>
                <w:kern w:val="24"/>
                <w:lang w:val="en-US"/>
              </w:rPr>
              <w:t xml:space="preserve"> </w:t>
            </w:r>
            <w:r w:rsidR="006A62AE">
              <w:rPr>
                <w:rFonts w:ascii="Arial" w:eastAsia="Merriweather" w:hAnsi="Arial" w:cs="Arial"/>
                <w:color w:val="000000" w:themeColor="text1"/>
                <w:kern w:val="24"/>
                <w:lang w:val="en-US"/>
              </w:rPr>
              <w:t xml:space="preserve">TT pada </w:t>
            </w:r>
            <w:proofErr w:type="spellStart"/>
            <w:r w:rsidR="006A62AE">
              <w:rPr>
                <w:rFonts w:ascii="Arial" w:eastAsia="Merriweather" w:hAnsi="Arial" w:cs="Arial"/>
                <w:color w:val="000000" w:themeColor="text1"/>
                <w:kern w:val="24"/>
                <w:lang w:val="en-US"/>
              </w:rPr>
              <w:t>anak</w:t>
            </w:r>
            <w:proofErr w:type="spellEnd"/>
            <w:r w:rsidR="006A62AE">
              <w:rPr>
                <w:rFonts w:ascii="Arial" w:eastAsia="Merriweather" w:hAnsi="Arial" w:cs="Arial"/>
                <w:color w:val="000000" w:themeColor="text1"/>
                <w:kern w:val="24"/>
                <w:lang w:val="en-US"/>
              </w:rPr>
              <w:t xml:space="preserve"> SD, </w:t>
            </w:r>
            <w:r>
              <w:rPr>
                <w:rFonts w:ascii="Arial" w:eastAsia="Merriweather" w:hAnsi="Arial" w:cs="Arial"/>
                <w:color w:val="000000" w:themeColor="text1"/>
                <w:kern w:val="24"/>
                <w:lang w:val="en-US"/>
              </w:rPr>
              <w:t xml:space="preserve">WUS, </w:t>
            </w:r>
            <w:proofErr w:type="spellStart"/>
            <w:r>
              <w:rPr>
                <w:rFonts w:ascii="Arial" w:eastAsia="Merriweather" w:hAnsi="Arial" w:cs="Arial"/>
                <w:color w:val="000000" w:themeColor="text1"/>
                <w:kern w:val="24"/>
                <w:lang w:val="en-US"/>
              </w:rPr>
              <w:t>ibu</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hamil</w:t>
            </w:r>
            <w:proofErr w:type="spellEnd"/>
          </w:p>
        </w:tc>
        <w:tc>
          <w:tcPr>
            <w:tcW w:w="2431" w:type="dxa"/>
            <w:vAlign w:val="center"/>
          </w:tcPr>
          <w:p w14:paraId="3E341717" w14:textId="77777777" w:rsidR="006A62AE" w:rsidRDefault="00CD5960" w:rsidP="00614B1B">
            <w:pPr>
              <w:pStyle w:val="NormalWeb"/>
              <w:spacing w:before="0" w:beforeAutospacing="0" w:after="0" w:afterAutospacing="0"/>
              <w:rPr>
                <w:rFonts w:ascii="Arial" w:hAnsi="Arial" w:cs="Arial"/>
                <w:lang w:val="en-US"/>
              </w:rPr>
            </w:pPr>
            <w:r>
              <w:rPr>
                <w:rFonts w:ascii="Arial" w:hAnsi="Arial" w:cs="Arial"/>
                <w:lang w:val="en-US"/>
              </w:rPr>
              <w:t xml:space="preserve">Sweeping </w:t>
            </w:r>
            <w:proofErr w:type="spellStart"/>
            <w:r>
              <w:rPr>
                <w:rFonts w:ascii="Arial" w:hAnsi="Arial" w:cs="Arial"/>
                <w:lang w:val="en-US"/>
              </w:rPr>
              <w:t>imunisasi</w:t>
            </w:r>
            <w:proofErr w:type="spellEnd"/>
            <w:r>
              <w:rPr>
                <w:rFonts w:ascii="Arial" w:hAnsi="Arial" w:cs="Arial"/>
                <w:lang w:val="en-US"/>
              </w:rPr>
              <w:t xml:space="preserve"> TT pada </w:t>
            </w:r>
            <w:proofErr w:type="spellStart"/>
            <w:r>
              <w:rPr>
                <w:rFonts w:ascii="Arial" w:hAnsi="Arial" w:cs="Arial"/>
                <w:lang w:val="en-US"/>
              </w:rPr>
              <w:t>anak</w:t>
            </w:r>
            <w:proofErr w:type="spellEnd"/>
            <w:r>
              <w:rPr>
                <w:rFonts w:ascii="Arial" w:hAnsi="Arial" w:cs="Arial"/>
                <w:lang w:val="en-US"/>
              </w:rPr>
              <w:t xml:space="preserve"> SD</w:t>
            </w:r>
          </w:p>
          <w:p w14:paraId="6F66B534" w14:textId="77777777" w:rsidR="00CD5960" w:rsidRDefault="00CD5960" w:rsidP="00614B1B">
            <w:pPr>
              <w:pStyle w:val="NormalWeb"/>
              <w:spacing w:before="0" w:beforeAutospacing="0" w:after="0" w:afterAutospacing="0"/>
              <w:rPr>
                <w:rFonts w:ascii="Arial" w:hAnsi="Arial" w:cs="Arial"/>
                <w:lang w:val="en-US"/>
              </w:rPr>
            </w:pPr>
            <w:proofErr w:type="spellStart"/>
            <w:r>
              <w:rPr>
                <w:rFonts w:ascii="Arial" w:hAnsi="Arial" w:cs="Arial"/>
                <w:lang w:val="en-US"/>
              </w:rPr>
              <w:t>Koordinasi</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pemegang</w:t>
            </w:r>
            <w:proofErr w:type="spellEnd"/>
            <w:r>
              <w:rPr>
                <w:rFonts w:ascii="Arial" w:hAnsi="Arial" w:cs="Arial"/>
                <w:lang w:val="en-US"/>
              </w:rPr>
              <w:t xml:space="preserve"> program KIA </w:t>
            </w: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edukasi</w:t>
            </w:r>
            <w:proofErr w:type="spellEnd"/>
            <w:r>
              <w:rPr>
                <w:rFonts w:ascii="Arial" w:hAnsi="Arial" w:cs="Arial"/>
                <w:lang w:val="en-US"/>
              </w:rPr>
              <w:t xml:space="preserve"> </w:t>
            </w:r>
            <w:proofErr w:type="spellStart"/>
            <w:r>
              <w:rPr>
                <w:rFonts w:ascii="Arial" w:hAnsi="Arial" w:cs="Arial"/>
                <w:lang w:val="en-US"/>
              </w:rPr>
              <w:t>ke</w:t>
            </w:r>
            <w:proofErr w:type="spellEnd"/>
            <w:r>
              <w:rPr>
                <w:rFonts w:ascii="Arial" w:hAnsi="Arial" w:cs="Arial"/>
                <w:lang w:val="en-US"/>
              </w:rPr>
              <w:t xml:space="preserve"> WUS dan </w:t>
            </w:r>
            <w:proofErr w:type="spellStart"/>
            <w:r>
              <w:rPr>
                <w:rFonts w:ascii="Arial" w:hAnsi="Arial" w:cs="Arial"/>
                <w:lang w:val="en-US"/>
              </w:rPr>
              <w:t>Capeng</w:t>
            </w:r>
            <w:proofErr w:type="spellEnd"/>
          </w:p>
        </w:tc>
        <w:tc>
          <w:tcPr>
            <w:tcW w:w="2029" w:type="dxa"/>
            <w:tcBorders>
              <w:top w:val="single" w:sz="4" w:space="0" w:color="auto"/>
            </w:tcBorders>
            <w:vAlign w:val="center"/>
          </w:tcPr>
          <w:p w14:paraId="524282A7" w14:textId="77777777" w:rsidR="006A62AE" w:rsidRPr="006A62AE" w:rsidRDefault="006A62AE" w:rsidP="00614B1B">
            <w:pPr>
              <w:spacing w:line="36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Koordinator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Imunisasi</w:t>
            </w:r>
            <w:proofErr w:type="spellEnd"/>
          </w:p>
        </w:tc>
      </w:tr>
      <w:tr w:rsidR="006A62AE" w14:paraId="62CDE608" w14:textId="77777777" w:rsidTr="00614B1B">
        <w:tc>
          <w:tcPr>
            <w:tcW w:w="1956" w:type="dxa"/>
            <w:vMerge/>
            <w:vAlign w:val="center"/>
          </w:tcPr>
          <w:p w14:paraId="44C5055D"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556BA869"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Skrining</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warga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usia</w:t>
            </w:r>
            <w:proofErr w:type="spellEnd"/>
            <w:r>
              <w:rPr>
                <w:rFonts w:ascii="Arial" w:eastAsia="Merriweather" w:hAnsi="Arial" w:cs="Arial"/>
                <w:color w:val="000000" w:themeColor="text1"/>
                <w:kern w:val="24"/>
                <w:lang w:val="en-US"/>
              </w:rPr>
              <w:t xml:space="preserve"> 15-59 </w:t>
            </w:r>
            <w:proofErr w:type="spellStart"/>
            <w:r>
              <w:rPr>
                <w:rFonts w:ascii="Arial" w:eastAsia="Merriweather" w:hAnsi="Arial" w:cs="Arial"/>
                <w:color w:val="000000" w:themeColor="text1"/>
                <w:kern w:val="24"/>
                <w:lang w:val="en-US"/>
              </w:rPr>
              <w:t>tahun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mencapai</w:t>
            </w:r>
            <w:proofErr w:type="spellEnd"/>
            <w:r>
              <w:rPr>
                <w:rFonts w:ascii="Arial" w:eastAsia="Merriweather" w:hAnsi="Arial" w:cs="Arial"/>
                <w:color w:val="000000" w:themeColor="text1"/>
                <w:kern w:val="24"/>
                <w:lang w:val="en-US"/>
              </w:rPr>
              <w:t xml:space="preserve"> target</w:t>
            </w:r>
          </w:p>
        </w:tc>
        <w:tc>
          <w:tcPr>
            <w:tcW w:w="2431" w:type="dxa"/>
            <w:vAlign w:val="center"/>
          </w:tcPr>
          <w:p w14:paraId="1E28A601" w14:textId="77777777" w:rsidR="006A62AE" w:rsidRDefault="006A62AE" w:rsidP="00614B1B">
            <w:pPr>
              <w:pStyle w:val="NormalWeb"/>
              <w:spacing w:before="0" w:beforeAutospacing="0" w:after="0" w:afterAutospacing="0"/>
              <w:rPr>
                <w:rFonts w:ascii="Arial" w:hAnsi="Arial" w:cs="Arial"/>
                <w:lang w:val="en-US"/>
              </w:rPr>
            </w:pPr>
            <w:proofErr w:type="spellStart"/>
            <w:r>
              <w:rPr>
                <w:rFonts w:ascii="Arial" w:hAnsi="Arial" w:cs="Arial"/>
                <w:lang w:val="en-US"/>
              </w:rPr>
              <w:t>Meningkatkan</w:t>
            </w:r>
            <w:proofErr w:type="spellEnd"/>
            <w:r>
              <w:rPr>
                <w:rFonts w:ascii="Arial" w:hAnsi="Arial" w:cs="Arial"/>
                <w:lang w:val="en-US"/>
              </w:rPr>
              <w:t xml:space="preserve"> </w:t>
            </w:r>
            <w:proofErr w:type="spellStart"/>
            <w:r>
              <w:rPr>
                <w:rFonts w:ascii="Arial" w:hAnsi="Arial" w:cs="Arial"/>
                <w:lang w:val="en-US"/>
              </w:rPr>
              <w:t>capaian</w:t>
            </w:r>
            <w:proofErr w:type="spellEnd"/>
            <w:r>
              <w:rPr>
                <w:rFonts w:ascii="Arial" w:hAnsi="Arial" w:cs="Arial"/>
                <w:lang w:val="en-US"/>
              </w:rPr>
              <w:t xml:space="preserve"> </w:t>
            </w:r>
            <w:proofErr w:type="spellStart"/>
            <w:r>
              <w:rPr>
                <w:rFonts w:ascii="Arial" w:hAnsi="Arial" w:cs="Arial"/>
                <w:lang w:val="en-US"/>
              </w:rPr>
              <w:t>melalui</w:t>
            </w:r>
            <w:proofErr w:type="spellEnd"/>
            <w:r>
              <w:rPr>
                <w:rFonts w:ascii="Arial" w:hAnsi="Arial" w:cs="Arial"/>
                <w:lang w:val="en-US"/>
              </w:rPr>
              <w:t xml:space="preserve"> </w:t>
            </w:r>
            <w:proofErr w:type="spellStart"/>
            <w:r>
              <w:rPr>
                <w:rFonts w:ascii="Arial" w:hAnsi="Arial" w:cs="Arial"/>
                <w:lang w:val="en-US"/>
              </w:rPr>
              <w:t>kunjungan</w:t>
            </w:r>
            <w:proofErr w:type="spellEnd"/>
            <w:r>
              <w:rPr>
                <w:rFonts w:ascii="Arial" w:hAnsi="Arial" w:cs="Arial"/>
                <w:lang w:val="en-US"/>
              </w:rPr>
              <w:t xml:space="preserve"> </w:t>
            </w:r>
            <w:proofErr w:type="spellStart"/>
            <w:r>
              <w:rPr>
                <w:rFonts w:ascii="Arial" w:hAnsi="Arial" w:cs="Arial"/>
                <w:lang w:val="en-US"/>
              </w:rPr>
              <w:t>luar</w:t>
            </w:r>
            <w:proofErr w:type="spellEnd"/>
            <w:r>
              <w:rPr>
                <w:rFonts w:ascii="Arial" w:hAnsi="Arial" w:cs="Arial"/>
                <w:lang w:val="en-US"/>
              </w:rPr>
              <w:t xml:space="preserve"> (</w:t>
            </w:r>
            <w:proofErr w:type="spellStart"/>
            <w:r>
              <w:rPr>
                <w:rFonts w:ascii="Arial" w:hAnsi="Arial" w:cs="Arial"/>
                <w:lang w:val="en-US"/>
              </w:rPr>
              <w:t>pusling</w:t>
            </w:r>
            <w:proofErr w:type="spellEnd"/>
            <w:r>
              <w:rPr>
                <w:rFonts w:ascii="Arial" w:hAnsi="Arial" w:cs="Arial"/>
                <w:lang w:val="en-US"/>
              </w:rPr>
              <w:t xml:space="preserve">, </w:t>
            </w:r>
            <w:proofErr w:type="spellStart"/>
            <w:r>
              <w:rPr>
                <w:rFonts w:ascii="Arial" w:hAnsi="Arial" w:cs="Arial"/>
                <w:lang w:val="en-US"/>
              </w:rPr>
              <w:t>kunjungan</w:t>
            </w:r>
            <w:proofErr w:type="spellEnd"/>
            <w:r>
              <w:rPr>
                <w:rFonts w:ascii="Arial" w:hAnsi="Arial" w:cs="Arial"/>
                <w:lang w:val="en-US"/>
              </w:rPr>
              <w:t xml:space="preserve"> RW) dan </w:t>
            </w:r>
            <w:proofErr w:type="spellStart"/>
            <w:r>
              <w:rPr>
                <w:rFonts w:ascii="Arial" w:hAnsi="Arial" w:cs="Arial"/>
                <w:lang w:val="en-US"/>
              </w:rPr>
              <w:t>meningkatkan</w:t>
            </w:r>
            <w:proofErr w:type="spellEnd"/>
            <w:r>
              <w:rPr>
                <w:rFonts w:ascii="Arial" w:hAnsi="Arial" w:cs="Arial"/>
                <w:lang w:val="en-US"/>
              </w:rPr>
              <w:t xml:space="preserve"> </w:t>
            </w:r>
            <w:proofErr w:type="spellStart"/>
            <w:r>
              <w:rPr>
                <w:rFonts w:ascii="Arial" w:hAnsi="Arial" w:cs="Arial"/>
                <w:lang w:val="en-US"/>
              </w:rPr>
              <w:t>skrining</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gedung</w:t>
            </w:r>
            <w:proofErr w:type="spellEnd"/>
          </w:p>
        </w:tc>
        <w:tc>
          <w:tcPr>
            <w:tcW w:w="2029" w:type="dxa"/>
            <w:vMerge w:val="restart"/>
            <w:tcBorders>
              <w:top w:val="single" w:sz="4" w:space="0" w:color="auto"/>
            </w:tcBorders>
            <w:vAlign w:val="center"/>
          </w:tcPr>
          <w:p w14:paraId="18753062" w14:textId="77777777" w:rsidR="006A62AE" w:rsidRPr="006A62AE" w:rsidRDefault="006A62AE" w:rsidP="00614B1B">
            <w:pPr>
              <w:spacing w:line="36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Koordinator</w:t>
            </w:r>
            <w:proofErr w:type="spellEnd"/>
            <w:r>
              <w:rPr>
                <w:rFonts w:ascii="Arial" w:eastAsia="Times New Roman" w:hAnsi="Arial" w:cs="Arial"/>
                <w:sz w:val="24"/>
                <w:szCs w:val="24"/>
                <w:lang w:val="en-US"/>
              </w:rPr>
              <w:t xml:space="preserve"> Poli </w:t>
            </w:r>
            <w:proofErr w:type="spellStart"/>
            <w:r>
              <w:rPr>
                <w:rFonts w:ascii="Arial" w:eastAsia="Times New Roman" w:hAnsi="Arial" w:cs="Arial"/>
                <w:sz w:val="24"/>
                <w:szCs w:val="24"/>
                <w:lang w:val="en-US"/>
              </w:rPr>
              <w:t>Umum</w:t>
            </w:r>
            <w:proofErr w:type="spellEnd"/>
          </w:p>
        </w:tc>
      </w:tr>
      <w:tr w:rsidR="006A62AE" w14:paraId="4A52CC5A" w14:textId="77777777" w:rsidTr="00614B1B">
        <w:tc>
          <w:tcPr>
            <w:tcW w:w="1956" w:type="dxa"/>
            <w:vMerge/>
            <w:vAlign w:val="center"/>
          </w:tcPr>
          <w:p w14:paraId="0FFEB739"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39C7B1EA"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Skrining</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bagi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Penderita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hipertensi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Mencapai</w:t>
            </w:r>
            <w:proofErr w:type="spellEnd"/>
            <w:r>
              <w:rPr>
                <w:rFonts w:ascii="Arial" w:eastAsia="Merriweather" w:hAnsi="Arial" w:cs="Arial"/>
                <w:color w:val="000000" w:themeColor="text1"/>
                <w:kern w:val="24"/>
                <w:lang w:val="en-US"/>
              </w:rPr>
              <w:t xml:space="preserve"> target</w:t>
            </w:r>
          </w:p>
        </w:tc>
        <w:tc>
          <w:tcPr>
            <w:tcW w:w="2431" w:type="dxa"/>
            <w:vAlign w:val="center"/>
          </w:tcPr>
          <w:p w14:paraId="3D013E4B" w14:textId="77777777" w:rsidR="006A62AE" w:rsidRPr="0089284A" w:rsidRDefault="006A62AE" w:rsidP="00614B1B">
            <w:pPr>
              <w:pStyle w:val="NormalWeb"/>
              <w:spacing w:before="0" w:beforeAutospacing="0" w:after="0" w:afterAutospacing="0"/>
              <w:rPr>
                <w:rFonts w:ascii="Arial" w:hAnsi="Arial" w:cs="Arial"/>
                <w:lang w:val="en-US"/>
              </w:rPr>
            </w:pPr>
          </w:p>
          <w:p w14:paraId="73BF8661" w14:textId="77777777" w:rsidR="006A62AE" w:rsidRPr="0089284A" w:rsidRDefault="006A62AE" w:rsidP="00614B1B">
            <w:pPr>
              <w:rPr>
                <w:rFonts w:ascii="Arial" w:hAnsi="Arial" w:cs="Arial"/>
                <w:sz w:val="24"/>
                <w:szCs w:val="24"/>
                <w:lang w:val="en-US"/>
              </w:rPr>
            </w:pPr>
            <w:proofErr w:type="spellStart"/>
            <w:r w:rsidRPr="0089284A">
              <w:rPr>
                <w:rFonts w:ascii="Arial" w:hAnsi="Arial" w:cs="Arial"/>
                <w:sz w:val="24"/>
                <w:szCs w:val="24"/>
                <w:lang w:val="en-US"/>
              </w:rPr>
              <w:t>Skrining</w:t>
            </w:r>
            <w:proofErr w:type="spellEnd"/>
            <w:r w:rsidRPr="0089284A">
              <w:rPr>
                <w:rFonts w:ascii="Arial" w:hAnsi="Arial" w:cs="Arial"/>
                <w:sz w:val="24"/>
                <w:szCs w:val="24"/>
                <w:lang w:val="en-US"/>
              </w:rPr>
              <w:t xml:space="preserve"> via </w:t>
            </w:r>
            <w:proofErr w:type="spellStart"/>
            <w:r w:rsidRPr="0089284A">
              <w:rPr>
                <w:rFonts w:ascii="Arial" w:hAnsi="Arial" w:cs="Arial"/>
                <w:sz w:val="24"/>
                <w:szCs w:val="24"/>
                <w:lang w:val="en-US"/>
              </w:rPr>
              <w:t>kunjungan</w:t>
            </w:r>
            <w:proofErr w:type="spellEnd"/>
            <w:r w:rsidRPr="0089284A">
              <w:rPr>
                <w:rFonts w:ascii="Arial" w:hAnsi="Arial" w:cs="Arial"/>
                <w:sz w:val="24"/>
                <w:szCs w:val="24"/>
                <w:lang w:val="en-US"/>
              </w:rPr>
              <w:t xml:space="preserve"> </w:t>
            </w:r>
            <w:proofErr w:type="spellStart"/>
            <w:r w:rsidRPr="0089284A">
              <w:rPr>
                <w:rFonts w:ascii="Arial" w:hAnsi="Arial" w:cs="Arial"/>
                <w:sz w:val="24"/>
                <w:szCs w:val="24"/>
                <w:lang w:val="en-US"/>
              </w:rPr>
              <w:t>luar</w:t>
            </w:r>
            <w:proofErr w:type="spellEnd"/>
            <w:r w:rsidRPr="0089284A">
              <w:rPr>
                <w:rFonts w:ascii="Arial" w:hAnsi="Arial" w:cs="Arial"/>
                <w:sz w:val="24"/>
                <w:szCs w:val="24"/>
                <w:lang w:val="en-US"/>
              </w:rPr>
              <w:t xml:space="preserve"> (</w:t>
            </w:r>
            <w:proofErr w:type="spellStart"/>
            <w:r w:rsidRPr="0089284A">
              <w:rPr>
                <w:rFonts w:ascii="Arial" w:hAnsi="Arial" w:cs="Arial"/>
                <w:sz w:val="24"/>
                <w:szCs w:val="24"/>
                <w:lang w:val="en-US"/>
              </w:rPr>
              <w:t>pusling</w:t>
            </w:r>
            <w:proofErr w:type="spellEnd"/>
            <w:r w:rsidRPr="0089284A">
              <w:rPr>
                <w:rFonts w:ascii="Arial" w:hAnsi="Arial" w:cs="Arial"/>
                <w:sz w:val="24"/>
                <w:szCs w:val="24"/>
                <w:lang w:val="en-US"/>
              </w:rPr>
              <w:t xml:space="preserve">, </w:t>
            </w:r>
            <w:proofErr w:type="spellStart"/>
            <w:r w:rsidRPr="0089284A">
              <w:rPr>
                <w:rFonts w:ascii="Arial" w:hAnsi="Arial" w:cs="Arial"/>
                <w:sz w:val="24"/>
                <w:szCs w:val="24"/>
                <w:lang w:val="en-US"/>
              </w:rPr>
              <w:t>kunjungan</w:t>
            </w:r>
            <w:proofErr w:type="spellEnd"/>
            <w:r w:rsidRPr="0089284A">
              <w:rPr>
                <w:rFonts w:ascii="Arial" w:hAnsi="Arial" w:cs="Arial"/>
                <w:sz w:val="24"/>
                <w:szCs w:val="24"/>
                <w:lang w:val="en-US"/>
              </w:rPr>
              <w:t xml:space="preserve"> RW)</w:t>
            </w:r>
          </w:p>
        </w:tc>
        <w:tc>
          <w:tcPr>
            <w:tcW w:w="2029" w:type="dxa"/>
            <w:vMerge/>
            <w:vAlign w:val="center"/>
          </w:tcPr>
          <w:p w14:paraId="15932DDA" w14:textId="77777777" w:rsidR="006A62AE" w:rsidRPr="00903DFF" w:rsidRDefault="006A62AE" w:rsidP="00614B1B">
            <w:pPr>
              <w:spacing w:line="360" w:lineRule="auto"/>
              <w:rPr>
                <w:rFonts w:ascii="Arial" w:eastAsia="Times New Roman" w:hAnsi="Arial" w:cs="Arial"/>
                <w:sz w:val="24"/>
                <w:szCs w:val="24"/>
              </w:rPr>
            </w:pPr>
          </w:p>
        </w:tc>
      </w:tr>
      <w:tr w:rsidR="006A62AE" w14:paraId="7BFA716A" w14:textId="77777777" w:rsidTr="00614B1B">
        <w:tc>
          <w:tcPr>
            <w:tcW w:w="1956" w:type="dxa"/>
            <w:vMerge/>
            <w:vAlign w:val="center"/>
          </w:tcPr>
          <w:p w14:paraId="65766F76"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0B9EE8BF"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Skrining</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bagi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Penderita</w:t>
            </w:r>
            <w:proofErr w:type="spellEnd"/>
            <w:r>
              <w:rPr>
                <w:rFonts w:ascii="Arial" w:eastAsia="Merriweather" w:hAnsi="Arial" w:cs="Arial"/>
                <w:color w:val="000000" w:themeColor="text1"/>
                <w:kern w:val="24"/>
                <w:lang w:val="en-US"/>
              </w:rPr>
              <w:t xml:space="preserve"> Diabetes </w:t>
            </w:r>
            <w:proofErr w:type="spellStart"/>
            <w:r>
              <w:rPr>
                <w:rFonts w:ascii="Arial" w:eastAsia="Merriweather" w:hAnsi="Arial" w:cs="Arial"/>
                <w:color w:val="000000" w:themeColor="text1"/>
                <w:kern w:val="24"/>
                <w:lang w:val="en-US"/>
              </w:rPr>
              <w:t>Melitus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Mencapai</w:t>
            </w:r>
            <w:proofErr w:type="spellEnd"/>
            <w:r>
              <w:rPr>
                <w:rFonts w:ascii="Arial" w:eastAsia="Merriweather" w:hAnsi="Arial" w:cs="Arial"/>
                <w:color w:val="000000" w:themeColor="text1"/>
                <w:kern w:val="24"/>
                <w:lang w:val="en-US"/>
              </w:rPr>
              <w:t xml:space="preserve"> target</w:t>
            </w:r>
          </w:p>
        </w:tc>
        <w:tc>
          <w:tcPr>
            <w:tcW w:w="2431" w:type="dxa"/>
            <w:vAlign w:val="center"/>
          </w:tcPr>
          <w:p w14:paraId="6A53A9EC" w14:textId="77777777" w:rsidR="006A62AE" w:rsidRDefault="006A62AE" w:rsidP="00614B1B">
            <w:pPr>
              <w:pStyle w:val="NormalWeb"/>
              <w:spacing w:before="0" w:beforeAutospacing="0" w:after="0" w:afterAutospacing="0"/>
              <w:rPr>
                <w:rFonts w:ascii="Arial" w:hAnsi="Arial" w:cs="Arial"/>
                <w:lang w:val="en-US"/>
              </w:rPr>
            </w:pPr>
            <w:proofErr w:type="spellStart"/>
            <w:r w:rsidRPr="0089284A">
              <w:rPr>
                <w:rFonts w:ascii="Arial" w:hAnsi="Arial" w:cs="Arial"/>
                <w:lang w:val="en-US"/>
              </w:rPr>
              <w:t>Skrining</w:t>
            </w:r>
            <w:proofErr w:type="spellEnd"/>
            <w:r w:rsidRPr="0089284A">
              <w:rPr>
                <w:rFonts w:ascii="Arial" w:hAnsi="Arial" w:cs="Arial"/>
                <w:lang w:val="en-US"/>
              </w:rPr>
              <w:t xml:space="preserve"> via </w:t>
            </w:r>
            <w:proofErr w:type="spellStart"/>
            <w:r w:rsidRPr="0089284A">
              <w:rPr>
                <w:rFonts w:ascii="Arial" w:hAnsi="Arial" w:cs="Arial"/>
                <w:lang w:val="en-US"/>
              </w:rPr>
              <w:t>kunjungan</w:t>
            </w:r>
            <w:proofErr w:type="spellEnd"/>
            <w:r w:rsidRPr="0089284A">
              <w:rPr>
                <w:rFonts w:ascii="Arial" w:hAnsi="Arial" w:cs="Arial"/>
                <w:lang w:val="en-US"/>
              </w:rPr>
              <w:t xml:space="preserve"> </w:t>
            </w:r>
            <w:proofErr w:type="spellStart"/>
            <w:r w:rsidRPr="0089284A">
              <w:rPr>
                <w:rFonts w:ascii="Arial" w:hAnsi="Arial" w:cs="Arial"/>
                <w:lang w:val="en-US"/>
              </w:rPr>
              <w:t>luar</w:t>
            </w:r>
            <w:proofErr w:type="spellEnd"/>
            <w:r w:rsidRPr="0089284A">
              <w:rPr>
                <w:rFonts w:ascii="Arial" w:hAnsi="Arial" w:cs="Arial"/>
                <w:lang w:val="en-US"/>
              </w:rPr>
              <w:t xml:space="preserve"> (</w:t>
            </w:r>
            <w:proofErr w:type="spellStart"/>
            <w:r w:rsidRPr="0089284A">
              <w:rPr>
                <w:rFonts w:ascii="Arial" w:hAnsi="Arial" w:cs="Arial"/>
                <w:lang w:val="en-US"/>
              </w:rPr>
              <w:t>pusling</w:t>
            </w:r>
            <w:proofErr w:type="spellEnd"/>
            <w:r w:rsidRPr="0089284A">
              <w:rPr>
                <w:rFonts w:ascii="Arial" w:hAnsi="Arial" w:cs="Arial"/>
                <w:lang w:val="en-US"/>
              </w:rPr>
              <w:t xml:space="preserve">, </w:t>
            </w:r>
            <w:proofErr w:type="spellStart"/>
            <w:r w:rsidRPr="0089284A">
              <w:rPr>
                <w:rFonts w:ascii="Arial" w:hAnsi="Arial" w:cs="Arial"/>
                <w:lang w:val="en-US"/>
              </w:rPr>
              <w:t>kunjungan</w:t>
            </w:r>
            <w:proofErr w:type="spellEnd"/>
            <w:r w:rsidRPr="0089284A">
              <w:rPr>
                <w:rFonts w:ascii="Arial" w:hAnsi="Arial" w:cs="Arial"/>
                <w:lang w:val="en-US"/>
              </w:rPr>
              <w:t xml:space="preserve"> RW)</w:t>
            </w:r>
          </w:p>
        </w:tc>
        <w:tc>
          <w:tcPr>
            <w:tcW w:w="2029" w:type="dxa"/>
            <w:vMerge/>
            <w:vAlign w:val="center"/>
          </w:tcPr>
          <w:p w14:paraId="26AAA7F7" w14:textId="77777777" w:rsidR="006A62AE" w:rsidRPr="00903DFF" w:rsidRDefault="006A62AE" w:rsidP="00614B1B">
            <w:pPr>
              <w:spacing w:line="360" w:lineRule="auto"/>
              <w:rPr>
                <w:rFonts w:ascii="Arial" w:eastAsia="Times New Roman" w:hAnsi="Arial" w:cs="Arial"/>
                <w:sz w:val="24"/>
                <w:szCs w:val="24"/>
              </w:rPr>
            </w:pPr>
          </w:p>
        </w:tc>
      </w:tr>
      <w:tr w:rsidR="006A62AE" w14:paraId="25B12A49" w14:textId="77777777" w:rsidTr="00614B1B">
        <w:tc>
          <w:tcPr>
            <w:tcW w:w="1956" w:type="dxa"/>
            <w:vMerge/>
            <w:vAlign w:val="center"/>
          </w:tcPr>
          <w:p w14:paraId="51DDE2AC"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484DC15E"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r>
              <w:rPr>
                <w:rFonts w:ascii="Arial" w:eastAsia="Merriweather" w:hAnsi="Arial" w:cs="Arial"/>
                <w:color w:val="000000" w:themeColor="text1"/>
                <w:kern w:val="24"/>
                <w:lang w:val="en-US"/>
              </w:rPr>
              <w:t xml:space="preserve">Screening ODGJ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mencapai</w:t>
            </w:r>
            <w:proofErr w:type="spellEnd"/>
            <w:r>
              <w:rPr>
                <w:rFonts w:ascii="Arial" w:eastAsia="Merriweather" w:hAnsi="Arial" w:cs="Arial"/>
                <w:color w:val="000000" w:themeColor="text1"/>
                <w:kern w:val="24"/>
                <w:lang w:val="en-US"/>
              </w:rPr>
              <w:t xml:space="preserve"> target</w:t>
            </w:r>
          </w:p>
        </w:tc>
        <w:tc>
          <w:tcPr>
            <w:tcW w:w="2431" w:type="dxa"/>
            <w:vAlign w:val="center"/>
          </w:tcPr>
          <w:p w14:paraId="6A0007AA" w14:textId="77777777" w:rsidR="006A62AE" w:rsidRPr="0089284A" w:rsidRDefault="00CD5960" w:rsidP="00614B1B">
            <w:pPr>
              <w:pStyle w:val="NormalWeb"/>
              <w:spacing w:before="0" w:beforeAutospacing="0" w:after="0" w:afterAutospacing="0"/>
              <w:rPr>
                <w:rFonts w:ascii="Arial" w:hAnsi="Arial" w:cs="Arial"/>
                <w:lang w:val="en-US"/>
              </w:rPr>
            </w:pPr>
            <w:proofErr w:type="spellStart"/>
            <w:r>
              <w:rPr>
                <w:rFonts w:ascii="Arial" w:hAnsi="Arial" w:cs="Arial"/>
                <w:lang w:val="en-US"/>
              </w:rPr>
              <w:t>Petugas</w:t>
            </w:r>
            <w:proofErr w:type="spellEnd"/>
            <w:r>
              <w:rPr>
                <w:rFonts w:ascii="Arial" w:hAnsi="Arial" w:cs="Arial"/>
                <w:lang w:val="en-US"/>
              </w:rPr>
              <w:t xml:space="preserve"> </w:t>
            </w:r>
            <w:proofErr w:type="spellStart"/>
            <w:r>
              <w:rPr>
                <w:rFonts w:ascii="Arial" w:hAnsi="Arial" w:cs="Arial"/>
                <w:lang w:val="en-US"/>
              </w:rPr>
              <w:t>masih</w:t>
            </w:r>
            <w:proofErr w:type="spellEnd"/>
            <w:r>
              <w:rPr>
                <w:rFonts w:ascii="Arial" w:hAnsi="Arial" w:cs="Arial"/>
                <w:lang w:val="en-US"/>
              </w:rPr>
              <w:t xml:space="preserve"> </w:t>
            </w:r>
            <w:proofErr w:type="spellStart"/>
            <w:r>
              <w:rPr>
                <w:rFonts w:ascii="Arial" w:hAnsi="Arial" w:cs="Arial"/>
                <w:lang w:val="en-US"/>
              </w:rPr>
              <w:t>sakit</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kunjungan</w:t>
            </w:r>
            <w:proofErr w:type="spellEnd"/>
            <w:r>
              <w:rPr>
                <w:rFonts w:ascii="Arial" w:hAnsi="Arial" w:cs="Arial"/>
                <w:lang w:val="en-US"/>
              </w:rPr>
              <w:t xml:space="preserve"> </w:t>
            </w:r>
            <w:proofErr w:type="spellStart"/>
            <w:r>
              <w:rPr>
                <w:rFonts w:ascii="Arial" w:hAnsi="Arial" w:cs="Arial"/>
                <w:lang w:val="en-US"/>
              </w:rPr>
              <w:lastRenderedPageBreak/>
              <w:t>belum</w:t>
            </w:r>
            <w:proofErr w:type="spellEnd"/>
            <w:r>
              <w:rPr>
                <w:rFonts w:ascii="Arial" w:hAnsi="Arial" w:cs="Arial"/>
                <w:lang w:val="en-US"/>
              </w:rPr>
              <w:t xml:space="preserve"> </w:t>
            </w:r>
            <w:proofErr w:type="spellStart"/>
            <w:r>
              <w:rPr>
                <w:rFonts w:ascii="Arial" w:hAnsi="Arial" w:cs="Arial"/>
                <w:lang w:val="en-US"/>
              </w:rPr>
              <w:t>dilaksanakan</w:t>
            </w:r>
            <w:proofErr w:type="spellEnd"/>
            <w:r>
              <w:rPr>
                <w:rFonts w:ascii="Arial" w:hAnsi="Arial" w:cs="Arial"/>
                <w:lang w:val="en-US"/>
              </w:rPr>
              <w:t xml:space="preserve"> </w:t>
            </w:r>
            <w:proofErr w:type="spellStart"/>
            <w:r>
              <w:rPr>
                <w:rFonts w:ascii="Arial" w:hAnsi="Arial" w:cs="Arial"/>
                <w:lang w:val="en-US"/>
              </w:rPr>
              <w:t>maksimal</w:t>
            </w:r>
            <w:proofErr w:type="spellEnd"/>
          </w:p>
        </w:tc>
        <w:tc>
          <w:tcPr>
            <w:tcW w:w="2029" w:type="dxa"/>
            <w:vMerge/>
            <w:vAlign w:val="center"/>
          </w:tcPr>
          <w:p w14:paraId="1E3300C4" w14:textId="77777777" w:rsidR="006A62AE" w:rsidRPr="00903DFF" w:rsidRDefault="006A62AE" w:rsidP="00614B1B">
            <w:pPr>
              <w:spacing w:line="360" w:lineRule="auto"/>
              <w:rPr>
                <w:rFonts w:ascii="Arial" w:eastAsia="Times New Roman" w:hAnsi="Arial" w:cs="Arial"/>
                <w:sz w:val="24"/>
                <w:szCs w:val="24"/>
              </w:rPr>
            </w:pPr>
          </w:p>
        </w:tc>
      </w:tr>
      <w:tr w:rsidR="006A62AE" w14:paraId="0839ABE5" w14:textId="77777777" w:rsidTr="00614B1B">
        <w:tc>
          <w:tcPr>
            <w:tcW w:w="1956" w:type="dxa"/>
            <w:vMerge w:val="restart"/>
            <w:vAlign w:val="center"/>
          </w:tcPr>
          <w:p w14:paraId="18AFE626"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Pelayanan kesehatan gigi masyarakat</w:t>
            </w:r>
          </w:p>
          <w:p w14:paraId="2F1CF90D"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058B38E0" w14:textId="77777777" w:rsidR="006A62AE" w:rsidRPr="002C7ECB" w:rsidRDefault="006A62AE"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Penyuluhan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pemeriksaan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gigi</w:t>
            </w:r>
            <w:proofErr w:type="spellEnd"/>
            <w:r>
              <w:rPr>
                <w:rFonts w:ascii="Arial" w:eastAsia="Merriweather" w:hAnsi="Arial" w:cs="Arial"/>
                <w:color w:val="000000" w:themeColor="text1"/>
                <w:kern w:val="24"/>
                <w:lang w:val="en-US"/>
              </w:rPr>
              <w:t xml:space="preserve"> dan </w:t>
            </w:r>
            <w:proofErr w:type="spellStart"/>
            <w:r>
              <w:rPr>
                <w:rFonts w:ascii="Arial" w:eastAsia="Merriweather" w:hAnsi="Arial" w:cs="Arial"/>
                <w:color w:val="000000" w:themeColor="text1"/>
                <w:kern w:val="24"/>
                <w:lang w:val="en-US"/>
              </w:rPr>
              <w:t>mulut</w:t>
            </w:r>
            <w:proofErr w:type="spellEnd"/>
            <w:r>
              <w:rPr>
                <w:rFonts w:ascii="Arial" w:eastAsia="Merriweather" w:hAnsi="Arial" w:cs="Arial"/>
                <w:color w:val="000000" w:themeColor="text1"/>
                <w:kern w:val="24"/>
                <w:lang w:val="en-US"/>
              </w:rPr>
              <w:t xml:space="preserve"> PAUD/TK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mencapai</w:t>
            </w:r>
            <w:proofErr w:type="spellEnd"/>
            <w:r>
              <w:rPr>
                <w:rFonts w:ascii="Arial" w:eastAsia="Merriweather" w:hAnsi="Arial" w:cs="Arial"/>
                <w:color w:val="000000" w:themeColor="text1"/>
                <w:kern w:val="24"/>
                <w:lang w:val="en-US"/>
              </w:rPr>
              <w:t xml:space="preserve"> target</w:t>
            </w:r>
          </w:p>
        </w:tc>
        <w:tc>
          <w:tcPr>
            <w:tcW w:w="2431" w:type="dxa"/>
            <w:vAlign w:val="center"/>
          </w:tcPr>
          <w:p w14:paraId="491191FC" w14:textId="77777777" w:rsidR="006A62AE" w:rsidRPr="002C7ECB" w:rsidRDefault="00CD5960"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Bagi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tugas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antar</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petugas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kesehatan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gigi</w:t>
            </w:r>
            <w:proofErr w:type="spellEnd"/>
          </w:p>
        </w:tc>
        <w:tc>
          <w:tcPr>
            <w:tcW w:w="2029" w:type="dxa"/>
            <w:vMerge w:val="restart"/>
            <w:vAlign w:val="center"/>
          </w:tcPr>
          <w:p w14:paraId="421A5B9F"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Koordinator poli gigi</w:t>
            </w:r>
          </w:p>
        </w:tc>
      </w:tr>
      <w:tr w:rsidR="006A62AE" w14:paraId="1AE85F71" w14:textId="77777777" w:rsidTr="00614B1B">
        <w:tc>
          <w:tcPr>
            <w:tcW w:w="1956" w:type="dxa"/>
            <w:vMerge/>
            <w:vAlign w:val="center"/>
          </w:tcPr>
          <w:p w14:paraId="27842E75"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14F7162C"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Kunjungan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petugas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posyandu</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maksimal</w:t>
            </w:r>
            <w:proofErr w:type="spellEnd"/>
          </w:p>
        </w:tc>
        <w:tc>
          <w:tcPr>
            <w:tcW w:w="2431" w:type="dxa"/>
            <w:vAlign w:val="center"/>
          </w:tcPr>
          <w:p w14:paraId="661A5D64"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Bagi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tugas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antar</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petugas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kesehatan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gigi</w:t>
            </w:r>
            <w:proofErr w:type="spellEnd"/>
            <w:r>
              <w:rPr>
                <w:rFonts w:ascii="Arial" w:eastAsia="Merriweather" w:hAnsi="Arial" w:cs="Arial"/>
                <w:color w:val="000000" w:themeColor="text1"/>
                <w:kern w:val="24"/>
                <w:lang w:val="en-US"/>
              </w:rPr>
              <w:t xml:space="preserve"> </w:t>
            </w:r>
          </w:p>
        </w:tc>
        <w:tc>
          <w:tcPr>
            <w:tcW w:w="2029" w:type="dxa"/>
            <w:vMerge/>
            <w:vAlign w:val="center"/>
          </w:tcPr>
          <w:p w14:paraId="1C7DA324" w14:textId="77777777" w:rsidR="006A62AE" w:rsidRPr="00903DFF" w:rsidRDefault="006A62AE" w:rsidP="00614B1B">
            <w:pPr>
              <w:spacing w:line="360" w:lineRule="auto"/>
              <w:rPr>
                <w:rFonts w:ascii="Arial" w:eastAsia="Times New Roman" w:hAnsi="Arial" w:cs="Arial"/>
                <w:sz w:val="24"/>
                <w:szCs w:val="24"/>
              </w:rPr>
            </w:pPr>
          </w:p>
        </w:tc>
      </w:tr>
      <w:tr w:rsidR="006A62AE" w14:paraId="760D4BA1" w14:textId="77777777" w:rsidTr="00614B1B">
        <w:tc>
          <w:tcPr>
            <w:tcW w:w="1956" w:type="dxa"/>
            <w:vAlign w:val="center"/>
          </w:tcPr>
          <w:p w14:paraId="5FA230D7" w14:textId="77777777" w:rsidR="006A62AE" w:rsidRPr="00CD5960" w:rsidRDefault="006A62AE" w:rsidP="00614B1B">
            <w:pPr>
              <w:spacing w:line="360" w:lineRule="auto"/>
              <w:rPr>
                <w:rFonts w:ascii="Arial" w:eastAsia="Times New Roman" w:hAnsi="Arial" w:cs="Arial"/>
                <w:sz w:val="24"/>
                <w:szCs w:val="24"/>
                <w:lang w:val="en-US"/>
              </w:rPr>
            </w:pPr>
            <w:r w:rsidRPr="00903DFF">
              <w:rPr>
                <w:rFonts w:ascii="Arial" w:eastAsia="Times New Roman" w:hAnsi="Arial" w:cs="Arial"/>
                <w:sz w:val="24"/>
                <w:szCs w:val="24"/>
              </w:rPr>
              <w:t>Pelayanan kesehatan tradisional</w:t>
            </w:r>
          </w:p>
        </w:tc>
        <w:tc>
          <w:tcPr>
            <w:tcW w:w="2934" w:type="dxa"/>
            <w:vAlign w:val="center"/>
          </w:tcPr>
          <w:p w14:paraId="6C388A2F" w14:textId="77777777" w:rsidR="006A62AE" w:rsidRPr="00903DFF" w:rsidRDefault="006A62AE" w:rsidP="00614B1B">
            <w:pPr>
              <w:pStyle w:val="NormalWeb"/>
              <w:spacing w:before="0" w:beforeAutospacing="0" w:after="0" w:afterAutospacing="0"/>
              <w:rPr>
                <w:rFonts w:ascii="Arial" w:hAnsi="Arial" w:cs="Arial"/>
              </w:rPr>
            </w:pPr>
            <w:r w:rsidRPr="002C7ECB">
              <w:rPr>
                <w:rFonts w:ascii="Arial" w:eastAsia="Merriweather" w:hAnsi="Arial" w:cs="Arial"/>
                <w:color w:val="000000" w:themeColor="text1"/>
                <w:kern w:val="24"/>
              </w:rPr>
              <w:t>kegiatan pelayanan kestrad belum bisa dilakukan</w:t>
            </w:r>
          </w:p>
        </w:tc>
        <w:tc>
          <w:tcPr>
            <w:tcW w:w="2431" w:type="dxa"/>
            <w:vAlign w:val="center"/>
          </w:tcPr>
          <w:p w14:paraId="501A245C" w14:textId="77777777" w:rsidR="006A62AE" w:rsidRPr="002C7ECB" w:rsidRDefault="00CD5960"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Perencanaan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kegiatan</w:t>
            </w:r>
            <w:proofErr w:type="spellEnd"/>
            <w:r>
              <w:rPr>
                <w:rFonts w:ascii="Arial" w:eastAsia="Merriweather" w:hAnsi="Arial" w:cs="Arial"/>
                <w:color w:val="000000" w:themeColor="text1"/>
                <w:kern w:val="24"/>
                <w:lang w:val="en-US"/>
              </w:rPr>
              <w:t xml:space="preserve"> di </w:t>
            </w:r>
            <w:proofErr w:type="spellStart"/>
            <w:r>
              <w:rPr>
                <w:rFonts w:ascii="Arial" w:eastAsia="Merriweather" w:hAnsi="Arial" w:cs="Arial"/>
                <w:color w:val="000000" w:themeColor="text1"/>
                <w:kern w:val="24"/>
                <w:lang w:val="en-US"/>
              </w:rPr>
              <w:t>tahun</w:t>
            </w:r>
            <w:proofErr w:type="spellEnd"/>
            <w:r>
              <w:rPr>
                <w:rFonts w:ascii="Arial" w:eastAsia="Merriweather" w:hAnsi="Arial" w:cs="Arial"/>
                <w:color w:val="000000" w:themeColor="text1"/>
                <w:kern w:val="24"/>
                <w:lang w:val="en-US"/>
              </w:rPr>
              <w:t xml:space="preserve"> 2023</w:t>
            </w:r>
          </w:p>
        </w:tc>
        <w:tc>
          <w:tcPr>
            <w:tcW w:w="2029" w:type="dxa"/>
            <w:vAlign w:val="center"/>
          </w:tcPr>
          <w:p w14:paraId="15F1BDDC" w14:textId="77777777" w:rsidR="006A62AE" w:rsidRPr="00CD5960" w:rsidRDefault="00CD5960" w:rsidP="00614B1B">
            <w:pPr>
              <w:spacing w:line="360" w:lineRule="auto"/>
              <w:rPr>
                <w:rFonts w:ascii="Arial" w:eastAsia="Times New Roman" w:hAnsi="Arial" w:cs="Arial"/>
                <w:sz w:val="24"/>
                <w:szCs w:val="24"/>
                <w:lang w:val="en-US"/>
              </w:rPr>
            </w:pPr>
            <w:r>
              <w:rPr>
                <w:rFonts w:ascii="Arial" w:eastAsia="Times New Roman" w:hAnsi="Arial" w:cs="Arial"/>
                <w:sz w:val="24"/>
                <w:szCs w:val="24"/>
              </w:rPr>
              <w:t xml:space="preserve">Koordinator </w:t>
            </w:r>
            <w:proofErr w:type="spellStart"/>
            <w:r>
              <w:rPr>
                <w:rFonts w:ascii="Arial" w:eastAsia="Times New Roman" w:hAnsi="Arial" w:cs="Arial"/>
                <w:sz w:val="24"/>
                <w:szCs w:val="24"/>
                <w:lang w:val="en-US"/>
              </w:rPr>
              <w:t>kestrad</w:t>
            </w:r>
            <w:proofErr w:type="spellEnd"/>
          </w:p>
        </w:tc>
      </w:tr>
      <w:tr w:rsidR="006A62AE" w14:paraId="0FDB0559" w14:textId="77777777" w:rsidTr="00614B1B">
        <w:tc>
          <w:tcPr>
            <w:tcW w:w="1956" w:type="dxa"/>
            <w:vAlign w:val="center"/>
          </w:tcPr>
          <w:p w14:paraId="771B4DDB"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Pelayanan kesehatan olahraga</w:t>
            </w:r>
          </w:p>
        </w:tc>
        <w:tc>
          <w:tcPr>
            <w:tcW w:w="2934" w:type="dxa"/>
            <w:vAlign w:val="center"/>
          </w:tcPr>
          <w:p w14:paraId="6D86B9D3" w14:textId="77777777" w:rsidR="006A62AE" w:rsidRPr="004D7A51" w:rsidRDefault="004D7A51" w:rsidP="00614B1B">
            <w:pPr>
              <w:pStyle w:val="NormalWeb"/>
              <w:spacing w:before="0" w:beforeAutospacing="0" w:after="0" w:afterAutospacing="0"/>
              <w:rPr>
                <w:rFonts w:ascii="Arial" w:hAnsi="Arial" w:cs="Arial"/>
                <w:lang w:val="en-US"/>
              </w:rPr>
            </w:pPr>
            <w:proofErr w:type="spellStart"/>
            <w:r>
              <w:rPr>
                <w:rFonts w:ascii="Arial" w:eastAsia="Arial" w:hAnsi="Arial" w:cs="Arial"/>
                <w:color w:val="000000" w:themeColor="text1"/>
                <w:kern w:val="24"/>
                <w:lang w:val="en-US"/>
              </w:rPr>
              <w:t>Kebugaran</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jamaah</w:t>
            </w:r>
            <w:proofErr w:type="spellEnd"/>
            <w:r>
              <w:rPr>
                <w:rFonts w:ascii="Arial" w:eastAsia="Arial" w:hAnsi="Arial" w:cs="Arial"/>
                <w:color w:val="000000" w:themeColor="text1"/>
                <w:kern w:val="24"/>
                <w:lang w:val="en-US"/>
              </w:rPr>
              <w:t xml:space="preserve"> haji</w:t>
            </w:r>
          </w:p>
        </w:tc>
        <w:tc>
          <w:tcPr>
            <w:tcW w:w="2431" w:type="dxa"/>
            <w:vAlign w:val="center"/>
          </w:tcPr>
          <w:p w14:paraId="6493C9D0" w14:textId="77777777" w:rsidR="006A62AE" w:rsidRPr="002C7ECB" w:rsidRDefault="004D7A51" w:rsidP="00614B1B">
            <w:pPr>
              <w:pStyle w:val="NormalWeb"/>
              <w:spacing w:before="0" w:beforeAutospacing="0" w:after="0" w:afterAutospacing="0"/>
              <w:rPr>
                <w:rFonts w:ascii="Arial" w:hAnsi="Arial" w:cs="Arial"/>
                <w:lang w:val="en-US"/>
              </w:rPr>
            </w:pPr>
            <w:proofErr w:type="spellStart"/>
            <w:r>
              <w:rPr>
                <w:rFonts w:ascii="Arial" w:hAnsi="Arial" w:cs="Arial"/>
                <w:lang w:val="en-US"/>
              </w:rPr>
              <w:t>Koordinasi</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Puskesmas</w:t>
            </w:r>
            <w:proofErr w:type="spellEnd"/>
            <w:r>
              <w:rPr>
                <w:rFonts w:ascii="Arial" w:hAnsi="Arial" w:cs="Arial"/>
                <w:lang w:val="en-US"/>
              </w:rPr>
              <w:t xml:space="preserve"> </w:t>
            </w:r>
            <w:proofErr w:type="spellStart"/>
            <w:r>
              <w:rPr>
                <w:rFonts w:ascii="Arial" w:hAnsi="Arial" w:cs="Arial"/>
                <w:lang w:val="en-US"/>
              </w:rPr>
              <w:t>Jenggot</w:t>
            </w:r>
            <w:proofErr w:type="spellEnd"/>
            <w:r>
              <w:rPr>
                <w:rFonts w:ascii="Arial" w:hAnsi="Arial" w:cs="Arial"/>
                <w:lang w:val="en-US"/>
              </w:rPr>
              <w:t xml:space="preserve"> yang </w:t>
            </w:r>
            <w:proofErr w:type="spellStart"/>
            <w:r>
              <w:rPr>
                <w:rFonts w:ascii="Arial" w:hAnsi="Arial" w:cs="Arial"/>
                <w:lang w:val="en-US"/>
              </w:rPr>
              <w:t>melaksanakan</w:t>
            </w:r>
            <w:proofErr w:type="spellEnd"/>
            <w:r>
              <w:rPr>
                <w:rFonts w:ascii="Arial" w:hAnsi="Arial" w:cs="Arial"/>
                <w:lang w:val="en-US"/>
              </w:rPr>
              <w:t xml:space="preserve"> </w:t>
            </w:r>
            <w:proofErr w:type="spellStart"/>
            <w:r>
              <w:rPr>
                <w:rFonts w:ascii="Arial" w:hAnsi="Arial" w:cs="Arial"/>
                <w:lang w:val="en-US"/>
              </w:rPr>
              <w:t>pemeriksaan</w:t>
            </w:r>
            <w:proofErr w:type="spellEnd"/>
            <w:r>
              <w:rPr>
                <w:rFonts w:ascii="Arial" w:hAnsi="Arial" w:cs="Arial"/>
                <w:lang w:val="en-US"/>
              </w:rPr>
              <w:t xml:space="preserve"> </w:t>
            </w:r>
            <w:proofErr w:type="spellStart"/>
            <w:r>
              <w:rPr>
                <w:rFonts w:ascii="Arial" w:hAnsi="Arial" w:cs="Arial"/>
                <w:lang w:val="en-US"/>
              </w:rPr>
              <w:t>jamaah</w:t>
            </w:r>
            <w:proofErr w:type="spellEnd"/>
            <w:r>
              <w:rPr>
                <w:rFonts w:ascii="Arial" w:hAnsi="Arial" w:cs="Arial"/>
                <w:lang w:val="en-US"/>
              </w:rPr>
              <w:t xml:space="preserve"> haji</w:t>
            </w:r>
          </w:p>
        </w:tc>
        <w:tc>
          <w:tcPr>
            <w:tcW w:w="2029" w:type="dxa"/>
            <w:vAlign w:val="center"/>
          </w:tcPr>
          <w:p w14:paraId="14B21BA3"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Koordinator kesjaor</w:t>
            </w:r>
          </w:p>
        </w:tc>
      </w:tr>
      <w:tr w:rsidR="006A62AE" w14:paraId="20562D2C" w14:textId="77777777" w:rsidTr="00614B1B">
        <w:tc>
          <w:tcPr>
            <w:tcW w:w="1956" w:type="dxa"/>
            <w:vAlign w:val="center"/>
          </w:tcPr>
          <w:p w14:paraId="6068E599"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Pelayanan kesehatan matra</w:t>
            </w:r>
          </w:p>
        </w:tc>
        <w:tc>
          <w:tcPr>
            <w:tcW w:w="2934" w:type="dxa"/>
            <w:vAlign w:val="center"/>
          </w:tcPr>
          <w:p w14:paraId="333CF640" w14:textId="77777777" w:rsidR="006A62AE" w:rsidRPr="00903DFF" w:rsidRDefault="006A62AE" w:rsidP="00614B1B">
            <w:pPr>
              <w:pStyle w:val="NormalWeb"/>
              <w:spacing w:before="0" w:beforeAutospacing="0" w:after="0" w:afterAutospacing="0"/>
              <w:rPr>
                <w:rFonts w:ascii="Arial" w:hAnsi="Arial" w:cs="Arial"/>
              </w:rPr>
            </w:pPr>
            <w:r w:rsidRPr="00903DFF">
              <w:rPr>
                <w:rFonts w:ascii="Arial" w:eastAsia="Arial" w:hAnsi="Arial" w:cs="Arial"/>
                <w:color w:val="000000" w:themeColor="text1"/>
                <w:kern w:val="24"/>
              </w:rPr>
              <w:t>Belum dilakukan pemeriksaan kesehatan jama’ah haji</w:t>
            </w:r>
          </w:p>
        </w:tc>
        <w:tc>
          <w:tcPr>
            <w:tcW w:w="2431" w:type="dxa"/>
            <w:vAlign w:val="center"/>
          </w:tcPr>
          <w:p w14:paraId="44BFBCA8"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Pemeriksaan</w:t>
            </w:r>
            <w:proofErr w:type="spellEnd"/>
            <w:r>
              <w:rPr>
                <w:rFonts w:ascii="Arial" w:eastAsia="Merriweather" w:hAnsi="Arial" w:cs="Arial"/>
                <w:color w:val="000000" w:themeColor="text1"/>
                <w:kern w:val="24"/>
                <w:lang w:val="en-US"/>
              </w:rPr>
              <w:t xml:space="preserve"> haji wilayah </w:t>
            </w:r>
            <w:proofErr w:type="spellStart"/>
            <w:r>
              <w:rPr>
                <w:rFonts w:ascii="Arial" w:eastAsia="Merriweather" w:hAnsi="Arial" w:cs="Arial"/>
                <w:color w:val="000000" w:themeColor="text1"/>
                <w:kern w:val="24"/>
                <w:lang w:val="en-US"/>
              </w:rPr>
              <w:t>kecamatan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selatan</w:t>
            </w:r>
            <w:proofErr w:type="spellEnd"/>
            <w:r>
              <w:rPr>
                <w:rFonts w:ascii="Arial" w:eastAsia="Merriweather" w:hAnsi="Arial" w:cs="Arial"/>
                <w:color w:val="000000" w:themeColor="text1"/>
                <w:kern w:val="24"/>
                <w:lang w:val="en-US"/>
              </w:rPr>
              <w:t xml:space="preserve"> di </w:t>
            </w:r>
            <w:proofErr w:type="spellStart"/>
            <w:r>
              <w:rPr>
                <w:rFonts w:ascii="Arial" w:eastAsia="Merriweather" w:hAnsi="Arial" w:cs="Arial"/>
                <w:color w:val="000000" w:themeColor="text1"/>
                <w:kern w:val="24"/>
                <w:lang w:val="en-US"/>
              </w:rPr>
              <w:t>lakukan</w:t>
            </w:r>
            <w:proofErr w:type="spellEnd"/>
            <w:r>
              <w:rPr>
                <w:rFonts w:ascii="Arial" w:eastAsia="Merriweather" w:hAnsi="Arial" w:cs="Arial"/>
                <w:color w:val="000000" w:themeColor="text1"/>
                <w:kern w:val="24"/>
                <w:lang w:val="en-US"/>
              </w:rPr>
              <w:t xml:space="preserve"> di </w:t>
            </w:r>
            <w:proofErr w:type="spellStart"/>
            <w:r>
              <w:rPr>
                <w:rFonts w:ascii="Arial" w:eastAsia="Merriweather" w:hAnsi="Arial" w:cs="Arial"/>
                <w:color w:val="000000" w:themeColor="text1"/>
                <w:kern w:val="24"/>
                <w:lang w:val="en-US"/>
              </w:rPr>
              <w:t>puskesmas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jenggot</w:t>
            </w:r>
            <w:proofErr w:type="spellEnd"/>
          </w:p>
          <w:p w14:paraId="0AB556D8" w14:textId="77777777" w:rsidR="004D7A51" w:rsidRPr="00903DFF" w:rsidRDefault="004D7A51" w:rsidP="00614B1B">
            <w:pPr>
              <w:pStyle w:val="NormalWeb"/>
              <w:spacing w:before="0" w:beforeAutospacing="0" w:after="0" w:afterAutospacing="0"/>
              <w:rPr>
                <w:rFonts w:ascii="Arial" w:hAnsi="Arial" w:cs="Arial"/>
              </w:rPr>
            </w:pPr>
          </w:p>
        </w:tc>
        <w:tc>
          <w:tcPr>
            <w:tcW w:w="2029" w:type="dxa"/>
            <w:vAlign w:val="center"/>
          </w:tcPr>
          <w:p w14:paraId="69D15FD4" w14:textId="77777777" w:rsidR="006A62AE" w:rsidRPr="006A62AE" w:rsidRDefault="004D7A51" w:rsidP="00614B1B">
            <w:pPr>
              <w:spacing w:line="360" w:lineRule="auto"/>
              <w:rPr>
                <w:rFonts w:ascii="Arial" w:eastAsia="Times New Roman" w:hAnsi="Arial" w:cs="Arial"/>
                <w:sz w:val="24"/>
                <w:szCs w:val="24"/>
                <w:lang w:val="en-US"/>
              </w:rPr>
            </w:pPr>
            <w:r>
              <w:rPr>
                <w:rFonts w:ascii="Arial" w:eastAsia="Times New Roman" w:hAnsi="Arial" w:cs="Arial"/>
                <w:sz w:val="24"/>
                <w:szCs w:val="24"/>
                <w:lang w:val="en-US"/>
              </w:rPr>
              <w:t xml:space="preserve">Tim </w:t>
            </w:r>
            <w:proofErr w:type="spellStart"/>
            <w:r>
              <w:rPr>
                <w:rFonts w:ascii="Arial" w:eastAsia="Times New Roman" w:hAnsi="Arial" w:cs="Arial"/>
                <w:sz w:val="24"/>
                <w:szCs w:val="24"/>
                <w:lang w:val="en-US"/>
              </w:rPr>
              <w:t>pemeriksaan</w:t>
            </w:r>
            <w:proofErr w:type="spellEnd"/>
            <w:r>
              <w:rPr>
                <w:rFonts w:ascii="Arial" w:eastAsia="Times New Roman" w:hAnsi="Arial" w:cs="Arial"/>
                <w:sz w:val="24"/>
                <w:szCs w:val="24"/>
                <w:lang w:val="en-US"/>
              </w:rPr>
              <w:t xml:space="preserve"> </w:t>
            </w:r>
            <w:r w:rsidR="006A62AE">
              <w:rPr>
                <w:rFonts w:ascii="Arial" w:eastAsia="Times New Roman" w:hAnsi="Arial" w:cs="Arial"/>
                <w:sz w:val="24"/>
                <w:szCs w:val="24"/>
                <w:lang w:val="en-US"/>
              </w:rPr>
              <w:t>haji</w:t>
            </w:r>
          </w:p>
        </w:tc>
      </w:tr>
      <w:tr w:rsidR="00A447C0" w14:paraId="6021979F" w14:textId="77777777" w:rsidTr="00614B1B">
        <w:tc>
          <w:tcPr>
            <w:tcW w:w="1956" w:type="dxa"/>
            <w:vAlign w:val="center"/>
          </w:tcPr>
          <w:p w14:paraId="250FACB4" w14:textId="77777777" w:rsidR="00A447C0" w:rsidRPr="00A447C0" w:rsidRDefault="00A447C0" w:rsidP="00614B1B">
            <w:pPr>
              <w:spacing w:line="360" w:lineRule="auto"/>
              <w:rPr>
                <w:rFonts w:ascii="Arial" w:eastAsia="Times New Roman" w:hAnsi="Arial" w:cs="Arial"/>
                <w:b/>
                <w:i/>
                <w:sz w:val="24"/>
                <w:szCs w:val="24"/>
                <w:lang w:val="en-US"/>
              </w:rPr>
            </w:pPr>
            <w:r>
              <w:rPr>
                <w:rFonts w:ascii="Arial" w:eastAsia="Times New Roman" w:hAnsi="Arial" w:cs="Arial"/>
                <w:b/>
                <w:i/>
                <w:sz w:val="24"/>
                <w:szCs w:val="24"/>
                <w:lang w:val="en-US"/>
              </w:rPr>
              <w:t>MANAJEMEN</w:t>
            </w:r>
          </w:p>
        </w:tc>
        <w:tc>
          <w:tcPr>
            <w:tcW w:w="2934" w:type="dxa"/>
            <w:vAlign w:val="center"/>
          </w:tcPr>
          <w:p w14:paraId="65614650" w14:textId="77777777" w:rsidR="00A447C0" w:rsidRPr="00AF6AF3" w:rsidRDefault="00A447C0" w:rsidP="00614B1B">
            <w:pPr>
              <w:pStyle w:val="NormalWeb"/>
              <w:spacing w:before="0" w:beforeAutospacing="0" w:after="0" w:afterAutospacing="0"/>
              <w:rPr>
                <w:rFonts w:ascii="Arial" w:eastAsia="Merriweather" w:hAnsi="Arial" w:cs="Arial"/>
                <w:color w:val="000000" w:themeColor="text1"/>
                <w:kern w:val="24"/>
              </w:rPr>
            </w:pPr>
          </w:p>
        </w:tc>
        <w:tc>
          <w:tcPr>
            <w:tcW w:w="2431" w:type="dxa"/>
            <w:vAlign w:val="center"/>
          </w:tcPr>
          <w:p w14:paraId="5FD34B7E" w14:textId="77777777" w:rsidR="00A447C0" w:rsidRPr="00AF6AF3" w:rsidRDefault="00A447C0" w:rsidP="00614B1B">
            <w:pPr>
              <w:pStyle w:val="NormalWeb"/>
              <w:spacing w:before="0" w:beforeAutospacing="0" w:after="0" w:afterAutospacing="0"/>
              <w:rPr>
                <w:rFonts w:ascii="Arial" w:eastAsia="Merriweather" w:hAnsi="Arial" w:cs="Arial"/>
                <w:color w:val="000000" w:themeColor="text1"/>
                <w:kern w:val="24"/>
              </w:rPr>
            </w:pPr>
          </w:p>
        </w:tc>
        <w:tc>
          <w:tcPr>
            <w:tcW w:w="2029" w:type="dxa"/>
            <w:vAlign w:val="center"/>
          </w:tcPr>
          <w:p w14:paraId="48041835" w14:textId="77777777" w:rsidR="00A447C0" w:rsidRPr="00903DFF" w:rsidRDefault="00A447C0" w:rsidP="00614B1B">
            <w:pPr>
              <w:spacing w:line="360" w:lineRule="auto"/>
              <w:rPr>
                <w:rFonts w:ascii="Arial" w:eastAsia="Times New Roman" w:hAnsi="Arial" w:cs="Arial"/>
                <w:sz w:val="24"/>
                <w:szCs w:val="24"/>
              </w:rPr>
            </w:pPr>
          </w:p>
        </w:tc>
      </w:tr>
      <w:tr w:rsidR="006A62AE" w14:paraId="286B8E97" w14:textId="77777777" w:rsidTr="00614B1B">
        <w:tc>
          <w:tcPr>
            <w:tcW w:w="1956" w:type="dxa"/>
            <w:vAlign w:val="center"/>
          </w:tcPr>
          <w:p w14:paraId="03C29DF6" w14:textId="77777777" w:rsidR="006A62AE" w:rsidRPr="00A447C0" w:rsidRDefault="00A447C0" w:rsidP="00614B1B">
            <w:pPr>
              <w:spacing w:line="360" w:lineRule="auto"/>
              <w:rPr>
                <w:rFonts w:ascii="Arial" w:eastAsia="Times New Roman" w:hAnsi="Arial" w:cs="Arial"/>
                <w:sz w:val="24"/>
                <w:szCs w:val="24"/>
                <w:lang w:val="en-US"/>
              </w:rPr>
            </w:pPr>
            <w:proofErr w:type="spellStart"/>
            <w:r w:rsidRPr="00A447C0">
              <w:rPr>
                <w:rFonts w:ascii="Arial" w:eastAsia="Times New Roman" w:hAnsi="Arial" w:cs="Arial"/>
                <w:sz w:val="24"/>
                <w:szCs w:val="24"/>
                <w:lang w:val="en-US"/>
              </w:rPr>
              <w:t>Manajemen</w:t>
            </w:r>
            <w:proofErr w:type="spellEnd"/>
            <w:r w:rsidRPr="00A447C0">
              <w:rPr>
                <w:rFonts w:ascii="Arial" w:eastAsia="Times New Roman" w:hAnsi="Arial" w:cs="Arial"/>
                <w:sz w:val="24"/>
                <w:szCs w:val="24"/>
                <w:lang w:val="en-US"/>
              </w:rPr>
              <w:t xml:space="preserve"> </w:t>
            </w:r>
            <w:proofErr w:type="spellStart"/>
            <w:r w:rsidRPr="00A447C0">
              <w:rPr>
                <w:rFonts w:ascii="Arial" w:eastAsia="Times New Roman" w:hAnsi="Arial" w:cs="Arial"/>
                <w:sz w:val="24"/>
                <w:szCs w:val="24"/>
                <w:lang w:val="en-US"/>
              </w:rPr>
              <w:t>Umum</w:t>
            </w:r>
            <w:proofErr w:type="spellEnd"/>
          </w:p>
        </w:tc>
        <w:tc>
          <w:tcPr>
            <w:tcW w:w="2934" w:type="dxa"/>
            <w:vAlign w:val="center"/>
          </w:tcPr>
          <w:p w14:paraId="5C3288C2"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t>Belum dilaksanakan pertemuan masyarakat dalam rangka pemberdayaan individu, keluarga, kelompok</w:t>
            </w:r>
          </w:p>
        </w:tc>
        <w:tc>
          <w:tcPr>
            <w:tcW w:w="2431" w:type="dxa"/>
            <w:vAlign w:val="center"/>
          </w:tcPr>
          <w:p w14:paraId="19B562A1" w14:textId="77777777" w:rsidR="006A62AE" w:rsidRPr="0072174B" w:rsidRDefault="006A62AE" w:rsidP="00614B1B">
            <w:pPr>
              <w:pStyle w:val="NormalWeb"/>
              <w:spacing w:before="0" w:beforeAutospacing="0" w:after="0" w:afterAutospacing="0"/>
              <w:rPr>
                <w:rFonts w:ascii="Arial" w:hAnsi="Arial" w:cs="Arial"/>
                <w:lang w:val="en-US"/>
              </w:rPr>
            </w:pPr>
            <w:r w:rsidRPr="00AF6AF3">
              <w:rPr>
                <w:rFonts w:ascii="Arial" w:eastAsia="Merriweather" w:hAnsi="Arial" w:cs="Arial"/>
                <w:color w:val="000000" w:themeColor="text1"/>
                <w:kern w:val="24"/>
              </w:rPr>
              <w:t xml:space="preserve">Rencana dilaksanakan </w:t>
            </w:r>
            <w:proofErr w:type="spellStart"/>
            <w:r>
              <w:rPr>
                <w:rFonts w:ascii="Arial" w:eastAsia="Merriweather" w:hAnsi="Arial" w:cs="Arial"/>
                <w:color w:val="000000" w:themeColor="text1"/>
                <w:kern w:val="24"/>
                <w:lang w:val="en-US"/>
              </w:rPr>
              <w:t>agustus</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september</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oktober</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november</w:t>
            </w:r>
            <w:proofErr w:type="spellEnd"/>
          </w:p>
        </w:tc>
        <w:tc>
          <w:tcPr>
            <w:tcW w:w="2029" w:type="dxa"/>
            <w:vAlign w:val="center"/>
          </w:tcPr>
          <w:p w14:paraId="5E958065"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Koordinator Promkes</w:t>
            </w:r>
          </w:p>
        </w:tc>
      </w:tr>
      <w:tr w:rsidR="006A62AE" w14:paraId="64B196C0" w14:textId="77777777" w:rsidTr="00614B1B">
        <w:tc>
          <w:tcPr>
            <w:tcW w:w="1956" w:type="dxa"/>
            <w:vAlign w:val="center"/>
          </w:tcPr>
          <w:p w14:paraId="4149FFE9" w14:textId="77777777" w:rsidR="006A62AE" w:rsidRPr="004E39F3" w:rsidRDefault="006A62AE" w:rsidP="00614B1B">
            <w:pPr>
              <w:spacing w:line="360" w:lineRule="auto"/>
              <w:rPr>
                <w:rFonts w:ascii="Arial" w:eastAsia="Times New Roman" w:hAnsi="Arial" w:cs="Arial"/>
                <w:sz w:val="24"/>
                <w:szCs w:val="24"/>
              </w:rPr>
            </w:pPr>
            <w:r w:rsidRPr="004E39F3">
              <w:rPr>
                <w:rFonts w:ascii="Arial" w:eastAsia="Times New Roman" w:hAnsi="Arial" w:cs="Arial"/>
                <w:sz w:val="24"/>
                <w:szCs w:val="24"/>
              </w:rPr>
              <w:t>Manajemen peralatan</w:t>
            </w:r>
          </w:p>
          <w:p w14:paraId="4EEB6B4E"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38806B20"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Arial" w:hAnsi="Arial" w:cs="Arial"/>
                <w:color w:val="000000" w:themeColor="text1"/>
                <w:kern w:val="24"/>
              </w:rPr>
              <w:t xml:space="preserve">Belum dibuat RTL, TL dan evaluasi data inventarisasi peralatan </w:t>
            </w:r>
          </w:p>
        </w:tc>
        <w:tc>
          <w:tcPr>
            <w:tcW w:w="2431" w:type="dxa"/>
            <w:vAlign w:val="center"/>
          </w:tcPr>
          <w:p w14:paraId="319A71A9"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t>Segera membuat RTL, TL dan evaluasi</w:t>
            </w:r>
          </w:p>
        </w:tc>
        <w:tc>
          <w:tcPr>
            <w:tcW w:w="2029" w:type="dxa"/>
            <w:vAlign w:val="center"/>
          </w:tcPr>
          <w:p w14:paraId="0D071B5E" w14:textId="77777777" w:rsidR="006A62AE" w:rsidRPr="00903DFF" w:rsidRDefault="006A62AE" w:rsidP="00614B1B">
            <w:pPr>
              <w:spacing w:line="360" w:lineRule="auto"/>
              <w:rPr>
                <w:rFonts w:ascii="Arial" w:eastAsia="Times New Roman" w:hAnsi="Arial" w:cs="Arial"/>
                <w:sz w:val="24"/>
                <w:szCs w:val="24"/>
              </w:rPr>
            </w:pPr>
            <w:r>
              <w:rPr>
                <w:rFonts w:ascii="Arial" w:eastAsia="Times New Roman" w:hAnsi="Arial" w:cs="Arial"/>
                <w:sz w:val="24"/>
                <w:szCs w:val="24"/>
              </w:rPr>
              <w:t>Pengurus Barang</w:t>
            </w:r>
          </w:p>
        </w:tc>
      </w:tr>
      <w:tr w:rsidR="006A62AE" w14:paraId="13462C03" w14:textId="77777777" w:rsidTr="00AB23C9">
        <w:trPr>
          <w:trHeight w:val="1531"/>
        </w:trPr>
        <w:tc>
          <w:tcPr>
            <w:tcW w:w="1956" w:type="dxa"/>
            <w:vAlign w:val="center"/>
          </w:tcPr>
          <w:p w14:paraId="0BF12709" w14:textId="77777777" w:rsidR="006A62AE" w:rsidRPr="004E39F3" w:rsidRDefault="006A62AE" w:rsidP="00614B1B">
            <w:pPr>
              <w:spacing w:line="360" w:lineRule="auto"/>
              <w:rPr>
                <w:rFonts w:ascii="Arial" w:eastAsia="Times New Roman" w:hAnsi="Arial" w:cs="Arial"/>
                <w:sz w:val="24"/>
                <w:szCs w:val="24"/>
              </w:rPr>
            </w:pPr>
            <w:r w:rsidRPr="004E39F3">
              <w:rPr>
                <w:rFonts w:ascii="Arial" w:eastAsia="Times New Roman" w:hAnsi="Arial" w:cs="Arial"/>
                <w:sz w:val="24"/>
                <w:szCs w:val="24"/>
              </w:rPr>
              <w:t>Manajemen sarana prasarana</w:t>
            </w:r>
          </w:p>
          <w:p w14:paraId="3D732B3C"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064E61A9"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t>Belum dibuat analisa, RTL, TL dan evaluasi data sarana dan prasarana</w:t>
            </w:r>
          </w:p>
        </w:tc>
        <w:tc>
          <w:tcPr>
            <w:tcW w:w="2431" w:type="dxa"/>
            <w:vAlign w:val="center"/>
          </w:tcPr>
          <w:p w14:paraId="0805411A" w14:textId="77777777" w:rsidR="006A62AE" w:rsidRPr="0072174B" w:rsidRDefault="006A62AE" w:rsidP="00614B1B">
            <w:pPr>
              <w:pStyle w:val="NormalWeb"/>
              <w:spacing w:before="0" w:beforeAutospacing="0" w:after="0" w:afterAutospacing="0"/>
              <w:rPr>
                <w:rFonts w:ascii="Arial" w:hAnsi="Arial" w:cs="Arial"/>
                <w:lang w:val="en-US"/>
              </w:rPr>
            </w:pPr>
            <w:r w:rsidRPr="00AF6AF3">
              <w:rPr>
                <w:rFonts w:ascii="Arial" w:eastAsia="Merriweather" w:hAnsi="Arial" w:cs="Arial"/>
                <w:color w:val="000000" w:themeColor="text1"/>
                <w:kern w:val="24"/>
              </w:rPr>
              <w:t>Segera membuat RTL, TL dan evaluasi</w:t>
            </w:r>
          </w:p>
        </w:tc>
        <w:tc>
          <w:tcPr>
            <w:tcW w:w="2029" w:type="dxa"/>
            <w:vAlign w:val="center"/>
          </w:tcPr>
          <w:p w14:paraId="4C9F3878" w14:textId="77777777" w:rsidR="006A62AE" w:rsidRPr="00903DFF" w:rsidRDefault="006A62AE" w:rsidP="00614B1B">
            <w:pPr>
              <w:spacing w:line="360" w:lineRule="auto"/>
              <w:rPr>
                <w:rFonts w:ascii="Arial" w:eastAsia="Times New Roman" w:hAnsi="Arial" w:cs="Arial"/>
                <w:sz w:val="24"/>
                <w:szCs w:val="24"/>
              </w:rPr>
            </w:pPr>
            <w:r>
              <w:rPr>
                <w:rFonts w:ascii="Arial" w:eastAsia="Times New Roman" w:hAnsi="Arial" w:cs="Arial"/>
                <w:sz w:val="24"/>
                <w:szCs w:val="24"/>
              </w:rPr>
              <w:t>Pengurus Barang</w:t>
            </w:r>
          </w:p>
        </w:tc>
      </w:tr>
      <w:tr w:rsidR="006A62AE" w14:paraId="6F8C918B" w14:textId="77777777" w:rsidTr="00614B1B">
        <w:tc>
          <w:tcPr>
            <w:tcW w:w="1956" w:type="dxa"/>
            <w:vMerge w:val="restart"/>
            <w:vAlign w:val="center"/>
          </w:tcPr>
          <w:p w14:paraId="06132F75" w14:textId="77777777" w:rsidR="006A62AE" w:rsidRPr="0072174B" w:rsidRDefault="006A62AE" w:rsidP="00614B1B">
            <w:pPr>
              <w:spacing w:line="36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Manajemen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Sumber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Daya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lastRenderedPageBreak/>
              <w:t>Manusia</w:t>
            </w:r>
            <w:proofErr w:type="spellEnd"/>
          </w:p>
        </w:tc>
        <w:tc>
          <w:tcPr>
            <w:tcW w:w="2934" w:type="dxa"/>
            <w:vAlign w:val="center"/>
          </w:tcPr>
          <w:p w14:paraId="2910501B"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lastRenderedPageBreak/>
              <w:t xml:space="preserve">Kredensialing belum dilakukan </w:t>
            </w:r>
          </w:p>
        </w:tc>
        <w:tc>
          <w:tcPr>
            <w:tcW w:w="2431" w:type="dxa"/>
            <w:vAlign w:val="center"/>
          </w:tcPr>
          <w:p w14:paraId="71DDE2EA" w14:textId="77777777" w:rsidR="006A62AE" w:rsidRPr="004D7A51" w:rsidRDefault="004D7A51"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Pembentukan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tim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Komite</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Medis</w:t>
            </w:r>
            <w:proofErr w:type="spellEnd"/>
          </w:p>
        </w:tc>
        <w:tc>
          <w:tcPr>
            <w:tcW w:w="2029" w:type="dxa"/>
            <w:vAlign w:val="center"/>
          </w:tcPr>
          <w:p w14:paraId="6857134E" w14:textId="77777777" w:rsidR="006A62AE" w:rsidRPr="004D7A51" w:rsidRDefault="004D7A51" w:rsidP="00614B1B">
            <w:pPr>
              <w:spacing w:line="360" w:lineRule="auto"/>
              <w:rPr>
                <w:rFonts w:ascii="Arial" w:eastAsia="Times New Roman" w:hAnsi="Arial" w:cs="Arial"/>
                <w:sz w:val="24"/>
                <w:szCs w:val="24"/>
                <w:lang w:val="en-US"/>
              </w:rPr>
            </w:pPr>
            <w:r>
              <w:rPr>
                <w:rFonts w:ascii="Arial" w:eastAsia="Times New Roman" w:hAnsi="Arial" w:cs="Arial"/>
                <w:sz w:val="24"/>
                <w:szCs w:val="24"/>
                <w:lang w:val="en-US"/>
              </w:rPr>
              <w:t xml:space="preserve">Tim </w:t>
            </w:r>
            <w:proofErr w:type="spellStart"/>
            <w:r>
              <w:rPr>
                <w:rFonts w:ascii="Arial" w:eastAsia="Times New Roman" w:hAnsi="Arial" w:cs="Arial"/>
                <w:sz w:val="24"/>
                <w:szCs w:val="24"/>
                <w:lang w:val="en-US"/>
              </w:rPr>
              <w:t>Komite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Medis</w:t>
            </w:r>
            <w:proofErr w:type="spellEnd"/>
          </w:p>
        </w:tc>
      </w:tr>
      <w:tr w:rsidR="006A62AE" w14:paraId="4083D08C" w14:textId="77777777" w:rsidTr="00614B1B">
        <w:tc>
          <w:tcPr>
            <w:tcW w:w="1956" w:type="dxa"/>
            <w:vMerge/>
            <w:vAlign w:val="center"/>
          </w:tcPr>
          <w:p w14:paraId="7EB86526" w14:textId="77777777" w:rsidR="006A62AE" w:rsidRDefault="006A62AE" w:rsidP="00614B1B">
            <w:pPr>
              <w:spacing w:line="360" w:lineRule="auto"/>
              <w:rPr>
                <w:rFonts w:ascii="Arial" w:eastAsia="Times New Roman" w:hAnsi="Arial" w:cs="Arial"/>
                <w:sz w:val="24"/>
                <w:szCs w:val="24"/>
                <w:lang w:val="en-US"/>
              </w:rPr>
            </w:pPr>
          </w:p>
        </w:tc>
        <w:tc>
          <w:tcPr>
            <w:tcW w:w="2934" w:type="dxa"/>
            <w:vAlign w:val="center"/>
          </w:tcPr>
          <w:p w14:paraId="030D5320" w14:textId="77777777" w:rsidR="006A62AE" w:rsidRPr="0072174B"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Dokumentasi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laporan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pelatihan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belum</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selesai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dibuat</w:t>
            </w:r>
            <w:proofErr w:type="spellEnd"/>
          </w:p>
        </w:tc>
        <w:tc>
          <w:tcPr>
            <w:tcW w:w="2431" w:type="dxa"/>
            <w:vAlign w:val="center"/>
          </w:tcPr>
          <w:p w14:paraId="313AB0E4" w14:textId="77777777" w:rsidR="006A62AE" w:rsidRPr="0072174B" w:rsidRDefault="006A62AE" w:rsidP="00614B1B">
            <w:pPr>
              <w:pStyle w:val="NormalWeb"/>
              <w:spacing w:before="0" w:beforeAutospacing="0" w:after="0" w:afterAutospacing="0"/>
              <w:rPr>
                <w:rFonts w:ascii="Arial" w:eastAsia="Merriweather" w:hAnsi="Arial" w:cs="Arial"/>
                <w:color w:val="000000" w:themeColor="text1"/>
                <w:kern w:val="24"/>
                <w:lang w:val="en-US"/>
              </w:rPr>
            </w:pPr>
            <w:r>
              <w:rPr>
                <w:rFonts w:ascii="Arial" w:eastAsia="Merriweather" w:hAnsi="Arial" w:cs="Arial"/>
                <w:color w:val="000000" w:themeColor="text1"/>
                <w:kern w:val="24"/>
                <w:lang w:val="en-US"/>
              </w:rPr>
              <w:t xml:space="preserve">Update data </w:t>
            </w:r>
            <w:proofErr w:type="spellStart"/>
            <w:r>
              <w:rPr>
                <w:rFonts w:ascii="Arial" w:eastAsia="Merriweather" w:hAnsi="Arial" w:cs="Arial"/>
                <w:color w:val="000000" w:themeColor="text1"/>
                <w:kern w:val="24"/>
                <w:lang w:val="en-US"/>
              </w:rPr>
              <w:t>kepegawaian</w:t>
            </w:r>
            <w:proofErr w:type="spellEnd"/>
          </w:p>
        </w:tc>
        <w:tc>
          <w:tcPr>
            <w:tcW w:w="2029" w:type="dxa"/>
            <w:vAlign w:val="center"/>
          </w:tcPr>
          <w:p w14:paraId="33A0F27F" w14:textId="77777777" w:rsidR="006A62AE" w:rsidRPr="006A62AE" w:rsidRDefault="006A62AE" w:rsidP="00614B1B">
            <w:pPr>
              <w:spacing w:line="360" w:lineRule="auto"/>
              <w:rPr>
                <w:rFonts w:ascii="Arial" w:eastAsia="Times New Roman" w:hAnsi="Arial" w:cs="Arial"/>
                <w:sz w:val="24"/>
                <w:szCs w:val="24"/>
                <w:lang w:val="en-US"/>
              </w:rPr>
            </w:pPr>
            <w:r>
              <w:rPr>
                <w:rFonts w:ascii="Arial" w:eastAsia="Times New Roman" w:hAnsi="Arial" w:cs="Arial"/>
                <w:sz w:val="24"/>
                <w:szCs w:val="24"/>
                <w:lang w:val="en-US"/>
              </w:rPr>
              <w:t>Tata Usaha</w:t>
            </w:r>
          </w:p>
        </w:tc>
      </w:tr>
      <w:tr w:rsidR="006A62AE" w14:paraId="3F7554BE" w14:textId="77777777" w:rsidTr="00614B1B">
        <w:tc>
          <w:tcPr>
            <w:tcW w:w="1956" w:type="dxa"/>
            <w:vAlign w:val="center"/>
          </w:tcPr>
          <w:p w14:paraId="1BE45F9B" w14:textId="77777777" w:rsidR="006A62AE" w:rsidRPr="00903DFF" w:rsidRDefault="006A62AE" w:rsidP="00614B1B">
            <w:pPr>
              <w:spacing w:line="360" w:lineRule="auto"/>
              <w:rPr>
                <w:rFonts w:ascii="Arial" w:eastAsia="Times New Roman" w:hAnsi="Arial" w:cs="Arial"/>
                <w:sz w:val="24"/>
                <w:szCs w:val="24"/>
              </w:rPr>
            </w:pPr>
            <w:r w:rsidRPr="004E39F3">
              <w:rPr>
                <w:rFonts w:ascii="Arial" w:eastAsia="Times New Roman" w:hAnsi="Arial" w:cs="Arial"/>
                <w:sz w:val="24"/>
                <w:szCs w:val="24"/>
              </w:rPr>
              <w:t>Manajemen program UKM esensial</w:t>
            </w:r>
          </w:p>
        </w:tc>
        <w:tc>
          <w:tcPr>
            <w:tcW w:w="2934" w:type="dxa"/>
            <w:vAlign w:val="center"/>
          </w:tcPr>
          <w:p w14:paraId="2334817F"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Arial" w:hAnsi="Arial" w:cs="Arial"/>
                <w:color w:val="000000" w:themeColor="text1"/>
                <w:kern w:val="24"/>
              </w:rPr>
              <w:t xml:space="preserve">Masih ada program yang belum membuat KAK </w:t>
            </w:r>
          </w:p>
        </w:tc>
        <w:tc>
          <w:tcPr>
            <w:tcW w:w="2431" w:type="dxa"/>
            <w:vAlign w:val="center"/>
          </w:tcPr>
          <w:p w14:paraId="3058A3DA"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t xml:space="preserve">Segera membuat KAK </w:t>
            </w:r>
          </w:p>
        </w:tc>
        <w:tc>
          <w:tcPr>
            <w:tcW w:w="2029" w:type="dxa"/>
            <w:vAlign w:val="center"/>
          </w:tcPr>
          <w:p w14:paraId="5392BD4F" w14:textId="77777777" w:rsidR="006A62AE" w:rsidRPr="00903DFF" w:rsidRDefault="006A62AE" w:rsidP="00614B1B">
            <w:pPr>
              <w:spacing w:line="360" w:lineRule="auto"/>
              <w:rPr>
                <w:rFonts w:ascii="Arial" w:eastAsia="Times New Roman" w:hAnsi="Arial" w:cs="Arial"/>
                <w:sz w:val="24"/>
                <w:szCs w:val="24"/>
              </w:rPr>
            </w:pPr>
            <w:r>
              <w:rPr>
                <w:rFonts w:ascii="Arial" w:eastAsia="Times New Roman" w:hAnsi="Arial" w:cs="Arial"/>
                <w:sz w:val="24"/>
                <w:szCs w:val="24"/>
              </w:rPr>
              <w:t>PJ UKM Esensial</w:t>
            </w:r>
          </w:p>
        </w:tc>
      </w:tr>
      <w:tr w:rsidR="006A62AE" w14:paraId="16FC77C1" w14:textId="77777777" w:rsidTr="00614B1B">
        <w:tc>
          <w:tcPr>
            <w:tcW w:w="1956" w:type="dxa"/>
            <w:vAlign w:val="center"/>
          </w:tcPr>
          <w:p w14:paraId="1340DD16" w14:textId="77777777" w:rsidR="006A62AE" w:rsidRPr="00903DFF" w:rsidRDefault="006A62AE" w:rsidP="00614B1B">
            <w:pPr>
              <w:spacing w:line="360" w:lineRule="auto"/>
              <w:rPr>
                <w:rFonts w:ascii="Arial" w:eastAsia="Times New Roman" w:hAnsi="Arial" w:cs="Arial"/>
                <w:sz w:val="24"/>
                <w:szCs w:val="24"/>
              </w:rPr>
            </w:pPr>
            <w:r w:rsidRPr="004E39F3">
              <w:rPr>
                <w:rFonts w:ascii="Arial" w:eastAsia="Times New Roman" w:hAnsi="Arial" w:cs="Arial"/>
                <w:sz w:val="24"/>
                <w:szCs w:val="24"/>
              </w:rPr>
              <w:t>Manajemen program UKM pengembangan</w:t>
            </w:r>
          </w:p>
        </w:tc>
        <w:tc>
          <w:tcPr>
            <w:tcW w:w="2934" w:type="dxa"/>
            <w:vAlign w:val="center"/>
          </w:tcPr>
          <w:p w14:paraId="3A6E4339"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Arial" w:hAnsi="Arial" w:cs="Arial"/>
                <w:color w:val="000000" w:themeColor="text1"/>
                <w:kern w:val="24"/>
              </w:rPr>
              <w:t xml:space="preserve">Masih ada program yang belum membuat KAK </w:t>
            </w:r>
          </w:p>
        </w:tc>
        <w:tc>
          <w:tcPr>
            <w:tcW w:w="2431" w:type="dxa"/>
            <w:vAlign w:val="center"/>
          </w:tcPr>
          <w:p w14:paraId="3315BE52"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t xml:space="preserve">Segera membuat KAK </w:t>
            </w:r>
          </w:p>
        </w:tc>
        <w:tc>
          <w:tcPr>
            <w:tcW w:w="2029" w:type="dxa"/>
            <w:vAlign w:val="center"/>
          </w:tcPr>
          <w:p w14:paraId="643316BF" w14:textId="77777777" w:rsidR="006A62AE" w:rsidRPr="00903DFF" w:rsidRDefault="006A62AE" w:rsidP="00614B1B">
            <w:pPr>
              <w:spacing w:line="360" w:lineRule="auto"/>
              <w:rPr>
                <w:rFonts w:ascii="Arial" w:eastAsia="Times New Roman" w:hAnsi="Arial" w:cs="Arial"/>
                <w:sz w:val="24"/>
                <w:szCs w:val="24"/>
              </w:rPr>
            </w:pPr>
            <w:r>
              <w:rPr>
                <w:rFonts w:ascii="Arial" w:eastAsia="Times New Roman" w:hAnsi="Arial" w:cs="Arial"/>
                <w:sz w:val="24"/>
                <w:szCs w:val="24"/>
              </w:rPr>
              <w:t>PJ UKM Pengembangan</w:t>
            </w:r>
          </w:p>
        </w:tc>
      </w:tr>
      <w:tr w:rsidR="006A62AE" w14:paraId="4ADCC20B" w14:textId="77777777" w:rsidTr="00614B1B">
        <w:tc>
          <w:tcPr>
            <w:tcW w:w="1956" w:type="dxa"/>
            <w:vAlign w:val="center"/>
          </w:tcPr>
          <w:p w14:paraId="6E8ADCD6" w14:textId="77777777" w:rsidR="006A62AE" w:rsidRPr="003D048C" w:rsidRDefault="006A62AE" w:rsidP="00614B1B">
            <w:pPr>
              <w:spacing w:line="36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Manajemen</w:t>
            </w:r>
            <w:proofErr w:type="spellEnd"/>
            <w:r>
              <w:rPr>
                <w:rFonts w:ascii="Arial" w:eastAsia="Times New Roman" w:hAnsi="Arial" w:cs="Arial"/>
                <w:sz w:val="24"/>
                <w:szCs w:val="24"/>
                <w:lang w:val="en-US"/>
              </w:rPr>
              <w:t xml:space="preserve"> Program UKP</w:t>
            </w:r>
          </w:p>
        </w:tc>
        <w:tc>
          <w:tcPr>
            <w:tcW w:w="2934" w:type="dxa"/>
            <w:vAlign w:val="center"/>
          </w:tcPr>
          <w:p w14:paraId="6046E0A5"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t>Daftar rujukan UKP dan MOU ada namun belum lengkap</w:t>
            </w:r>
          </w:p>
        </w:tc>
        <w:tc>
          <w:tcPr>
            <w:tcW w:w="2431" w:type="dxa"/>
            <w:vAlign w:val="center"/>
          </w:tcPr>
          <w:p w14:paraId="1A251128" w14:textId="77777777" w:rsidR="006A62AE" w:rsidRPr="00AF6AF3" w:rsidRDefault="006A62AE" w:rsidP="00614B1B">
            <w:pPr>
              <w:pStyle w:val="NormalWeb"/>
              <w:spacing w:before="0" w:beforeAutospacing="0" w:after="0" w:afterAutospacing="0"/>
              <w:rPr>
                <w:rFonts w:ascii="Arial" w:hAnsi="Arial" w:cs="Arial"/>
              </w:rPr>
            </w:pPr>
            <w:r>
              <w:rPr>
                <w:rFonts w:ascii="Arial" w:eastAsia="Merriweather" w:hAnsi="Arial" w:cs="Arial"/>
                <w:color w:val="000000" w:themeColor="text1"/>
                <w:kern w:val="24"/>
              </w:rPr>
              <w:t>Melengkapi MOU mulai Juni 2022</w:t>
            </w:r>
          </w:p>
        </w:tc>
        <w:tc>
          <w:tcPr>
            <w:tcW w:w="2029" w:type="dxa"/>
            <w:vAlign w:val="center"/>
          </w:tcPr>
          <w:p w14:paraId="1B0FDEA3" w14:textId="77777777" w:rsidR="006A62AE" w:rsidRPr="006A62AE" w:rsidRDefault="006A62AE" w:rsidP="00614B1B">
            <w:pPr>
              <w:spacing w:line="360" w:lineRule="auto"/>
              <w:rPr>
                <w:rFonts w:ascii="Arial" w:eastAsia="Times New Roman" w:hAnsi="Arial" w:cs="Arial"/>
                <w:sz w:val="24"/>
                <w:szCs w:val="24"/>
                <w:lang w:val="en-US"/>
              </w:rPr>
            </w:pPr>
            <w:r>
              <w:rPr>
                <w:rFonts w:ascii="Arial" w:eastAsia="Times New Roman" w:hAnsi="Arial" w:cs="Arial"/>
                <w:sz w:val="24"/>
                <w:szCs w:val="24"/>
                <w:lang w:val="en-US"/>
              </w:rPr>
              <w:t>Tata Usaha</w:t>
            </w:r>
          </w:p>
        </w:tc>
      </w:tr>
      <w:tr w:rsidR="006A62AE" w14:paraId="4233AEAB" w14:textId="77777777" w:rsidTr="00614B1B">
        <w:tc>
          <w:tcPr>
            <w:tcW w:w="1956" w:type="dxa"/>
            <w:vAlign w:val="center"/>
          </w:tcPr>
          <w:p w14:paraId="120D0DFE" w14:textId="77777777" w:rsidR="006A62AE" w:rsidRPr="00903DFF" w:rsidRDefault="006A62AE" w:rsidP="00614B1B">
            <w:pPr>
              <w:spacing w:line="360" w:lineRule="auto"/>
              <w:rPr>
                <w:rFonts w:ascii="Arial" w:eastAsia="Times New Roman" w:hAnsi="Arial" w:cs="Arial"/>
                <w:sz w:val="24"/>
                <w:szCs w:val="24"/>
              </w:rPr>
            </w:pPr>
            <w:r w:rsidRPr="004E39F3">
              <w:rPr>
                <w:rFonts w:ascii="Arial" w:eastAsia="Times New Roman" w:hAnsi="Arial" w:cs="Arial"/>
                <w:sz w:val="24"/>
                <w:szCs w:val="24"/>
              </w:rPr>
              <w:t>Manajemen program Mutu</w:t>
            </w:r>
          </w:p>
        </w:tc>
        <w:tc>
          <w:tcPr>
            <w:tcW w:w="2934" w:type="dxa"/>
            <w:vAlign w:val="center"/>
          </w:tcPr>
          <w:p w14:paraId="19DE95A1"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Arial" w:hAnsi="Arial" w:cs="Arial"/>
                <w:color w:val="000000" w:themeColor="text1"/>
                <w:kern w:val="24"/>
              </w:rPr>
              <w:t>Ada SK Tim dan uraian tugas namun belum dilakukan evaluasi uraian tugas</w:t>
            </w:r>
          </w:p>
        </w:tc>
        <w:tc>
          <w:tcPr>
            <w:tcW w:w="2431" w:type="dxa"/>
            <w:vAlign w:val="center"/>
          </w:tcPr>
          <w:p w14:paraId="0B1EF87D" w14:textId="77777777" w:rsidR="006A62AE" w:rsidRPr="00AF6AF3" w:rsidRDefault="006A62AE" w:rsidP="00614B1B">
            <w:pPr>
              <w:pStyle w:val="NormalWeb"/>
              <w:spacing w:before="0" w:beforeAutospacing="0" w:after="0" w:afterAutospacing="0"/>
              <w:rPr>
                <w:rFonts w:ascii="Arial" w:hAnsi="Arial" w:cs="Arial"/>
              </w:rPr>
            </w:pPr>
            <w:r w:rsidRPr="00AF6AF3">
              <w:rPr>
                <w:rFonts w:ascii="Arial" w:eastAsia="Merriweather" w:hAnsi="Arial" w:cs="Arial"/>
                <w:color w:val="000000" w:themeColor="text1"/>
                <w:kern w:val="24"/>
              </w:rPr>
              <w:t>Segera melakukan evaluasi uraian tugas</w:t>
            </w:r>
          </w:p>
        </w:tc>
        <w:tc>
          <w:tcPr>
            <w:tcW w:w="2029" w:type="dxa"/>
            <w:vAlign w:val="center"/>
          </w:tcPr>
          <w:p w14:paraId="3E2F9353" w14:textId="77777777" w:rsidR="006A62AE" w:rsidRPr="00903DFF" w:rsidRDefault="00A447C0" w:rsidP="00614B1B">
            <w:pPr>
              <w:spacing w:line="360" w:lineRule="auto"/>
              <w:rPr>
                <w:rFonts w:ascii="Arial" w:eastAsia="Times New Roman" w:hAnsi="Arial" w:cs="Arial"/>
                <w:sz w:val="24"/>
                <w:szCs w:val="24"/>
              </w:rPr>
            </w:pPr>
            <w:r>
              <w:rPr>
                <w:rFonts w:ascii="Arial" w:eastAsia="Times New Roman" w:hAnsi="Arial" w:cs="Arial"/>
                <w:sz w:val="24"/>
                <w:szCs w:val="24"/>
              </w:rPr>
              <w:t>T</w:t>
            </w:r>
            <w:proofErr w:type="spellStart"/>
            <w:r>
              <w:rPr>
                <w:rFonts w:ascii="Arial" w:eastAsia="Times New Roman" w:hAnsi="Arial" w:cs="Arial"/>
                <w:sz w:val="24"/>
                <w:szCs w:val="24"/>
                <w:lang w:val="en-US"/>
              </w:rPr>
              <w:t>im</w:t>
            </w:r>
            <w:proofErr w:type="spellEnd"/>
            <w:r w:rsidR="006A62AE">
              <w:rPr>
                <w:rFonts w:ascii="Arial" w:eastAsia="Times New Roman" w:hAnsi="Arial" w:cs="Arial"/>
                <w:sz w:val="24"/>
                <w:szCs w:val="24"/>
              </w:rPr>
              <w:t xml:space="preserve"> Mutu</w:t>
            </w:r>
          </w:p>
        </w:tc>
      </w:tr>
      <w:tr w:rsidR="006A62AE" w14:paraId="23733E0E" w14:textId="77777777" w:rsidTr="00AB23C9">
        <w:trPr>
          <w:trHeight w:val="1179"/>
        </w:trPr>
        <w:tc>
          <w:tcPr>
            <w:tcW w:w="1956" w:type="dxa"/>
            <w:vAlign w:val="center"/>
          </w:tcPr>
          <w:p w14:paraId="53C0B5F4" w14:textId="77777777" w:rsidR="006A62AE" w:rsidRPr="00AF6AF3" w:rsidRDefault="006A62AE" w:rsidP="00614B1B">
            <w:pPr>
              <w:spacing w:line="360" w:lineRule="auto"/>
              <w:rPr>
                <w:rFonts w:ascii="Arial" w:eastAsia="Times New Roman" w:hAnsi="Arial" w:cs="Arial"/>
                <w:b/>
                <w:i/>
                <w:sz w:val="24"/>
                <w:szCs w:val="24"/>
              </w:rPr>
            </w:pPr>
            <w:r w:rsidRPr="00AF6AF3">
              <w:rPr>
                <w:rFonts w:ascii="Arial" w:eastAsia="Times New Roman" w:hAnsi="Arial" w:cs="Arial"/>
                <w:b/>
                <w:i/>
                <w:sz w:val="24"/>
                <w:szCs w:val="24"/>
              </w:rPr>
              <w:t>UPAYA KESEHATAN PERORANGAN</w:t>
            </w:r>
          </w:p>
        </w:tc>
        <w:tc>
          <w:tcPr>
            <w:tcW w:w="2934" w:type="dxa"/>
            <w:vAlign w:val="center"/>
          </w:tcPr>
          <w:p w14:paraId="231137B2" w14:textId="77777777" w:rsidR="006A62AE" w:rsidRPr="00AF6AF3" w:rsidRDefault="006A62AE" w:rsidP="00614B1B">
            <w:pPr>
              <w:pStyle w:val="NormalWeb"/>
              <w:spacing w:before="0" w:beforeAutospacing="0" w:after="0" w:afterAutospacing="0"/>
              <w:rPr>
                <w:rFonts w:ascii="Arial" w:eastAsia="Merriweather" w:hAnsi="Arial" w:cs="Arial"/>
                <w:color w:val="000000" w:themeColor="text1"/>
                <w:kern w:val="24"/>
              </w:rPr>
            </w:pPr>
          </w:p>
        </w:tc>
        <w:tc>
          <w:tcPr>
            <w:tcW w:w="2431" w:type="dxa"/>
            <w:vAlign w:val="center"/>
          </w:tcPr>
          <w:p w14:paraId="66926A46" w14:textId="77777777" w:rsidR="006A62AE" w:rsidRPr="00AF6AF3" w:rsidRDefault="006A62AE" w:rsidP="00614B1B">
            <w:pPr>
              <w:pStyle w:val="NormalWeb"/>
              <w:spacing w:before="0" w:beforeAutospacing="0" w:after="0" w:afterAutospacing="0"/>
              <w:rPr>
                <w:rFonts w:ascii="Arial" w:eastAsia="Merriweather" w:hAnsi="Arial" w:cs="Arial"/>
                <w:color w:val="000000" w:themeColor="text1"/>
                <w:kern w:val="24"/>
              </w:rPr>
            </w:pPr>
          </w:p>
        </w:tc>
        <w:tc>
          <w:tcPr>
            <w:tcW w:w="2029" w:type="dxa"/>
            <w:vAlign w:val="center"/>
          </w:tcPr>
          <w:p w14:paraId="1A03EBA1" w14:textId="77777777" w:rsidR="006A62AE" w:rsidRPr="00903DFF" w:rsidRDefault="006A62AE" w:rsidP="00614B1B">
            <w:pPr>
              <w:spacing w:line="360" w:lineRule="auto"/>
              <w:rPr>
                <w:rFonts w:ascii="Arial" w:eastAsia="Times New Roman" w:hAnsi="Arial" w:cs="Arial"/>
                <w:sz w:val="24"/>
                <w:szCs w:val="24"/>
              </w:rPr>
            </w:pPr>
          </w:p>
        </w:tc>
      </w:tr>
      <w:tr w:rsidR="006A62AE" w14:paraId="7E7035D3" w14:textId="77777777" w:rsidTr="00614B1B">
        <w:tc>
          <w:tcPr>
            <w:tcW w:w="1956" w:type="dxa"/>
            <w:vAlign w:val="center"/>
          </w:tcPr>
          <w:p w14:paraId="17206C44"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51E623A0" w14:textId="77777777" w:rsidR="006A62AE" w:rsidRDefault="006A62AE" w:rsidP="00614B1B">
            <w:pPr>
              <w:pStyle w:val="NormalWeb"/>
              <w:spacing w:before="0" w:beforeAutospacing="0" w:after="0" w:afterAutospacing="0"/>
              <w:rPr>
                <w:rFonts w:ascii="Arial" w:eastAsia="Arial" w:hAnsi="Arial" w:cs="Arial"/>
                <w:color w:val="000000" w:themeColor="text1"/>
                <w:kern w:val="24"/>
                <w:lang w:val="en-US"/>
              </w:rPr>
            </w:pPr>
            <w:r>
              <w:rPr>
                <w:rFonts w:ascii="Arial" w:eastAsia="Arial" w:hAnsi="Arial" w:cs="Arial"/>
                <w:color w:val="000000" w:themeColor="text1"/>
                <w:kern w:val="24"/>
                <w:lang w:val="en-US"/>
              </w:rPr>
              <w:t xml:space="preserve">Belum </w:t>
            </w:r>
            <w:proofErr w:type="spellStart"/>
            <w:r>
              <w:rPr>
                <w:rFonts w:ascii="Arial" w:eastAsia="Arial" w:hAnsi="Arial" w:cs="Arial"/>
                <w:color w:val="000000" w:themeColor="text1"/>
                <w:kern w:val="24"/>
                <w:lang w:val="en-US"/>
              </w:rPr>
              <w:t>semua</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bumil</w:t>
            </w:r>
            <w:proofErr w:type="spellEnd"/>
            <w:r>
              <w:rPr>
                <w:rFonts w:ascii="Arial" w:eastAsia="Arial" w:hAnsi="Arial" w:cs="Arial"/>
                <w:color w:val="000000" w:themeColor="text1"/>
                <w:kern w:val="24"/>
                <w:lang w:val="en-US"/>
              </w:rPr>
              <w:t xml:space="preserve"> K1 </w:t>
            </w:r>
            <w:proofErr w:type="spellStart"/>
            <w:r>
              <w:rPr>
                <w:rFonts w:ascii="Arial" w:eastAsia="Arial" w:hAnsi="Arial" w:cs="Arial"/>
                <w:color w:val="000000" w:themeColor="text1"/>
                <w:kern w:val="24"/>
                <w:lang w:val="en-US"/>
              </w:rPr>
              <w:t>mendapat</w:t>
            </w:r>
            <w:proofErr w:type="spellEnd"/>
            <w:r>
              <w:rPr>
                <w:rFonts w:ascii="Arial" w:eastAsia="Arial" w:hAnsi="Arial" w:cs="Arial"/>
                <w:color w:val="000000" w:themeColor="text1"/>
                <w:kern w:val="24"/>
                <w:lang w:val="en-US"/>
              </w:rPr>
              <w:t xml:space="preserve"> ANC </w:t>
            </w:r>
            <w:proofErr w:type="spellStart"/>
            <w:r>
              <w:rPr>
                <w:rFonts w:ascii="Arial" w:eastAsia="Arial" w:hAnsi="Arial" w:cs="Arial"/>
                <w:color w:val="000000" w:themeColor="text1"/>
                <w:kern w:val="24"/>
                <w:lang w:val="en-US"/>
              </w:rPr>
              <w:t>Terpadu</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pemeriksaan</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gigi</w:t>
            </w:r>
            <w:proofErr w:type="spellEnd"/>
            <w:r>
              <w:rPr>
                <w:rFonts w:ascii="Arial" w:eastAsia="Arial" w:hAnsi="Arial" w:cs="Arial"/>
                <w:color w:val="000000" w:themeColor="text1"/>
                <w:kern w:val="24"/>
                <w:lang w:val="en-US"/>
              </w:rPr>
              <w:t xml:space="preserve">) </w:t>
            </w:r>
          </w:p>
        </w:tc>
        <w:tc>
          <w:tcPr>
            <w:tcW w:w="2431" w:type="dxa"/>
            <w:vAlign w:val="center"/>
          </w:tcPr>
          <w:p w14:paraId="04F19070" w14:textId="77777777" w:rsidR="006A62AE" w:rsidRDefault="006A62AE" w:rsidP="00614B1B">
            <w:pPr>
              <w:pStyle w:val="NormalWeb"/>
              <w:spacing w:before="0" w:beforeAutospacing="0" w:after="0" w:afterAutospacing="0"/>
              <w:rPr>
                <w:rFonts w:ascii="Arial" w:eastAsia="Merriweather" w:hAnsi="Arial" w:cs="Arial"/>
                <w:color w:val="000000" w:themeColor="text1"/>
                <w:kern w:val="24"/>
                <w:lang w:val="en-US"/>
              </w:rPr>
            </w:pPr>
            <w:proofErr w:type="spellStart"/>
            <w:r>
              <w:rPr>
                <w:rFonts w:ascii="Arial" w:eastAsia="Merriweather" w:hAnsi="Arial" w:cs="Arial"/>
                <w:color w:val="000000" w:themeColor="text1"/>
                <w:kern w:val="24"/>
                <w:lang w:val="en-US"/>
              </w:rPr>
              <w:t>Pasien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ibu</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Hamil</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setelah</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melakukan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pendaftaran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langsung</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diarahkan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w:t>
            </w:r>
            <w:proofErr w:type="spellEnd"/>
            <w:r>
              <w:rPr>
                <w:rFonts w:ascii="Arial" w:eastAsia="Merriweather" w:hAnsi="Arial" w:cs="Arial"/>
                <w:color w:val="000000" w:themeColor="text1"/>
                <w:kern w:val="24"/>
                <w:lang w:val="en-US"/>
              </w:rPr>
              <w:t xml:space="preserve"> poli </w:t>
            </w:r>
            <w:proofErr w:type="spellStart"/>
            <w:r>
              <w:rPr>
                <w:rFonts w:ascii="Arial" w:eastAsia="Merriweather" w:hAnsi="Arial" w:cs="Arial"/>
                <w:color w:val="000000" w:themeColor="text1"/>
                <w:kern w:val="24"/>
                <w:lang w:val="en-US"/>
              </w:rPr>
              <w:t>gigi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untuk</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mendapatkan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pemeriksaan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gigi</w:t>
            </w:r>
            <w:proofErr w:type="spellEnd"/>
          </w:p>
        </w:tc>
        <w:tc>
          <w:tcPr>
            <w:tcW w:w="2029" w:type="dxa"/>
            <w:vAlign w:val="center"/>
          </w:tcPr>
          <w:p w14:paraId="423ECDF6" w14:textId="77777777" w:rsidR="006A62AE" w:rsidRPr="006A62AE" w:rsidRDefault="006A62AE" w:rsidP="00614B1B">
            <w:pPr>
              <w:spacing w:line="36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Koordinator</w:t>
            </w:r>
            <w:proofErr w:type="spellEnd"/>
            <w:r>
              <w:rPr>
                <w:rFonts w:ascii="Arial" w:eastAsia="Times New Roman" w:hAnsi="Arial" w:cs="Arial"/>
                <w:sz w:val="24"/>
                <w:szCs w:val="24"/>
                <w:lang w:val="en-US"/>
              </w:rPr>
              <w:t xml:space="preserve"> KIA dan </w:t>
            </w:r>
            <w:proofErr w:type="spellStart"/>
            <w:r>
              <w:rPr>
                <w:rFonts w:ascii="Arial" w:eastAsia="Times New Roman" w:hAnsi="Arial" w:cs="Arial"/>
                <w:sz w:val="24"/>
                <w:szCs w:val="24"/>
                <w:lang w:val="en-US"/>
              </w:rPr>
              <w:t>Pendaftaran</w:t>
            </w:r>
            <w:proofErr w:type="spellEnd"/>
          </w:p>
        </w:tc>
      </w:tr>
      <w:tr w:rsidR="006A62AE" w14:paraId="40E76C42" w14:textId="77777777" w:rsidTr="00614B1B">
        <w:tc>
          <w:tcPr>
            <w:tcW w:w="1956" w:type="dxa"/>
            <w:vAlign w:val="center"/>
          </w:tcPr>
          <w:p w14:paraId="31CDC93A" w14:textId="77777777" w:rsidR="006A62AE" w:rsidRPr="00AF6AF3" w:rsidRDefault="006A62AE" w:rsidP="00614B1B">
            <w:pPr>
              <w:spacing w:line="360" w:lineRule="auto"/>
              <w:rPr>
                <w:rFonts w:ascii="Arial" w:eastAsia="Times New Roman" w:hAnsi="Arial" w:cs="Arial"/>
                <w:b/>
                <w:i/>
                <w:sz w:val="24"/>
                <w:szCs w:val="24"/>
              </w:rPr>
            </w:pPr>
            <w:r w:rsidRPr="00AF6AF3">
              <w:rPr>
                <w:rFonts w:ascii="Arial" w:eastAsia="Times New Roman" w:hAnsi="Arial" w:cs="Arial"/>
                <w:b/>
                <w:i/>
                <w:sz w:val="24"/>
                <w:szCs w:val="24"/>
              </w:rPr>
              <w:t>KINERJA MUTU</w:t>
            </w:r>
          </w:p>
        </w:tc>
        <w:tc>
          <w:tcPr>
            <w:tcW w:w="2934" w:type="dxa"/>
            <w:vAlign w:val="center"/>
          </w:tcPr>
          <w:p w14:paraId="3EAD8D5D" w14:textId="77777777" w:rsidR="006A62AE" w:rsidRPr="00903DFF" w:rsidRDefault="006A62AE" w:rsidP="00614B1B">
            <w:pPr>
              <w:pStyle w:val="NormalWeb"/>
              <w:spacing w:before="0" w:beforeAutospacing="0" w:after="0" w:afterAutospacing="0"/>
              <w:rPr>
                <w:rFonts w:ascii="Arial" w:eastAsia="Merriweather" w:hAnsi="Arial" w:cs="Arial"/>
                <w:color w:val="000000" w:themeColor="text1"/>
                <w:kern w:val="24"/>
              </w:rPr>
            </w:pPr>
          </w:p>
        </w:tc>
        <w:tc>
          <w:tcPr>
            <w:tcW w:w="2431" w:type="dxa"/>
            <w:vAlign w:val="center"/>
          </w:tcPr>
          <w:p w14:paraId="2314F3B7" w14:textId="77777777" w:rsidR="006A62AE" w:rsidRPr="00903DFF" w:rsidRDefault="006A62AE" w:rsidP="00614B1B">
            <w:pPr>
              <w:pStyle w:val="NormalWeb"/>
              <w:spacing w:before="0" w:beforeAutospacing="0" w:after="0" w:afterAutospacing="0"/>
              <w:rPr>
                <w:rFonts w:ascii="Arial" w:eastAsia="Merriweather" w:hAnsi="Arial" w:cs="Arial"/>
                <w:color w:val="000000" w:themeColor="text1"/>
                <w:kern w:val="24"/>
              </w:rPr>
            </w:pPr>
          </w:p>
        </w:tc>
        <w:tc>
          <w:tcPr>
            <w:tcW w:w="2029" w:type="dxa"/>
            <w:vAlign w:val="center"/>
          </w:tcPr>
          <w:p w14:paraId="75D67F88" w14:textId="77777777" w:rsidR="006A62AE" w:rsidRPr="00903DFF" w:rsidRDefault="006A62AE" w:rsidP="00614B1B">
            <w:pPr>
              <w:spacing w:line="360" w:lineRule="auto"/>
              <w:rPr>
                <w:rFonts w:ascii="Arial" w:eastAsia="Times New Roman" w:hAnsi="Arial" w:cs="Arial"/>
                <w:sz w:val="24"/>
                <w:szCs w:val="24"/>
              </w:rPr>
            </w:pPr>
          </w:p>
        </w:tc>
      </w:tr>
      <w:tr w:rsidR="006A62AE" w14:paraId="22AE4F19" w14:textId="77777777" w:rsidTr="00614B1B">
        <w:tc>
          <w:tcPr>
            <w:tcW w:w="1956" w:type="dxa"/>
            <w:vAlign w:val="center"/>
          </w:tcPr>
          <w:p w14:paraId="0930F087"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Kepatuhan Penggunaan Alat Pelindung Diri (APD)</w:t>
            </w:r>
          </w:p>
          <w:p w14:paraId="358828A3"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438BB488" w14:textId="77777777" w:rsidR="006A62AE" w:rsidRPr="006A62AE" w:rsidRDefault="006A62AE" w:rsidP="00614B1B">
            <w:pPr>
              <w:pStyle w:val="NormalWeb"/>
              <w:spacing w:before="0" w:beforeAutospacing="0" w:after="0" w:afterAutospacing="0"/>
              <w:rPr>
                <w:rFonts w:ascii="Arial" w:hAnsi="Arial" w:cs="Arial"/>
                <w:lang w:val="en-US"/>
              </w:rPr>
            </w:pPr>
            <w:r>
              <w:rPr>
                <w:rFonts w:ascii="Arial" w:eastAsia="Arial" w:hAnsi="Arial" w:cs="Arial"/>
                <w:color w:val="000000" w:themeColor="text1"/>
                <w:kern w:val="24"/>
                <w:lang w:val="en-US"/>
              </w:rPr>
              <w:t xml:space="preserve">APD yang </w:t>
            </w:r>
            <w:proofErr w:type="spellStart"/>
            <w:r>
              <w:rPr>
                <w:rFonts w:ascii="Arial" w:eastAsia="Arial" w:hAnsi="Arial" w:cs="Arial"/>
                <w:color w:val="000000" w:themeColor="text1"/>
                <w:kern w:val="24"/>
                <w:lang w:val="en-US"/>
              </w:rPr>
              <w:t>dipakai</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petugas</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tidak</w:t>
            </w:r>
            <w:proofErr w:type="spellEnd"/>
            <w:r>
              <w:rPr>
                <w:rFonts w:ascii="Arial" w:eastAsia="Arial" w:hAnsi="Arial" w:cs="Arial"/>
                <w:color w:val="000000" w:themeColor="text1"/>
                <w:kern w:val="24"/>
                <w:lang w:val="en-US"/>
              </w:rPr>
              <w:t xml:space="preserve"> </w:t>
            </w:r>
            <w:proofErr w:type="spellStart"/>
            <w:r>
              <w:rPr>
                <w:rFonts w:ascii="Arial" w:eastAsia="Arial" w:hAnsi="Arial" w:cs="Arial"/>
                <w:color w:val="000000" w:themeColor="text1"/>
                <w:kern w:val="24"/>
                <w:lang w:val="en-US"/>
              </w:rPr>
              <w:t>lengkap</w:t>
            </w:r>
            <w:proofErr w:type="spellEnd"/>
          </w:p>
        </w:tc>
        <w:tc>
          <w:tcPr>
            <w:tcW w:w="2431" w:type="dxa"/>
            <w:vAlign w:val="center"/>
          </w:tcPr>
          <w:p w14:paraId="61998B8A" w14:textId="77777777" w:rsidR="006A62AE" w:rsidRPr="006A62AE" w:rsidRDefault="00A447C0" w:rsidP="00614B1B">
            <w:pPr>
              <w:pStyle w:val="NormalWeb"/>
              <w:spacing w:before="0" w:beforeAutospacing="0" w:after="0" w:afterAutospacing="0"/>
              <w:rPr>
                <w:rFonts w:ascii="Arial" w:hAnsi="Arial" w:cs="Arial"/>
                <w:lang w:val="en-US"/>
              </w:rPr>
            </w:pPr>
            <w:r>
              <w:rPr>
                <w:rFonts w:ascii="Arial" w:hAnsi="Arial" w:cs="Arial"/>
                <w:lang w:val="en-US"/>
              </w:rPr>
              <w:t xml:space="preserve">Peer review </w:t>
            </w:r>
            <w:proofErr w:type="spellStart"/>
            <w:r>
              <w:rPr>
                <w:rFonts w:ascii="Arial" w:hAnsi="Arial" w:cs="Arial"/>
                <w:lang w:val="en-US"/>
              </w:rPr>
              <w:t>penggunaan</w:t>
            </w:r>
            <w:proofErr w:type="spellEnd"/>
            <w:r>
              <w:rPr>
                <w:rFonts w:ascii="Arial" w:hAnsi="Arial" w:cs="Arial"/>
                <w:lang w:val="en-US"/>
              </w:rPr>
              <w:t xml:space="preserve"> APD </w:t>
            </w:r>
            <w:proofErr w:type="spellStart"/>
            <w:r>
              <w:rPr>
                <w:rFonts w:ascii="Arial" w:hAnsi="Arial" w:cs="Arial"/>
                <w:lang w:val="en-US"/>
              </w:rPr>
              <w:t>sesuai</w:t>
            </w:r>
            <w:proofErr w:type="spellEnd"/>
            <w:r>
              <w:rPr>
                <w:rFonts w:ascii="Arial" w:hAnsi="Arial" w:cs="Arial"/>
                <w:lang w:val="en-US"/>
              </w:rPr>
              <w:t xml:space="preserve"> </w:t>
            </w:r>
            <w:proofErr w:type="spellStart"/>
            <w:r>
              <w:rPr>
                <w:rFonts w:ascii="Arial" w:hAnsi="Arial" w:cs="Arial"/>
                <w:lang w:val="en-US"/>
              </w:rPr>
              <w:t>standar</w:t>
            </w:r>
            <w:proofErr w:type="spellEnd"/>
          </w:p>
        </w:tc>
        <w:tc>
          <w:tcPr>
            <w:tcW w:w="2029" w:type="dxa"/>
            <w:vAlign w:val="center"/>
          </w:tcPr>
          <w:p w14:paraId="5A8B0792" w14:textId="77777777" w:rsidR="006A62AE" w:rsidRPr="00903DFF" w:rsidRDefault="006A62AE" w:rsidP="00614B1B">
            <w:pPr>
              <w:spacing w:line="360" w:lineRule="auto"/>
              <w:rPr>
                <w:rFonts w:ascii="Arial" w:eastAsia="Times New Roman" w:hAnsi="Arial" w:cs="Arial"/>
                <w:sz w:val="24"/>
                <w:szCs w:val="24"/>
              </w:rPr>
            </w:pPr>
            <w:r>
              <w:rPr>
                <w:rFonts w:ascii="Arial" w:eastAsia="Times New Roman" w:hAnsi="Arial" w:cs="Arial"/>
                <w:sz w:val="24"/>
                <w:szCs w:val="24"/>
              </w:rPr>
              <w:t>TIM PPI</w:t>
            </w:r>
          </w:p>
        </w:tc>
      </w:tr>
      <w:tr w:rsidR="006A62AE" w14:paraId="03D48469" w14:textId="77777777" w:rsidTr="00614B1B">
        <w:tc>
          <w:tcPr>
            <w:tcW w:w="1956" w:type="dxa"/>
            <w:vAlign w:val="center"/>
          </w:tcPr>
          <w:p w14:paraId="141D2A82" w14:textId="77777777" w:rsidR="006A62AE" w:rsidRPr="00903DFF" w:rsidRDefault="006A62AE" w:rsidP="00614B1B">
            <w:pPr>
              <w:spacing w:line="360" w:lineRule="auto"/>
              <w:rPr>
                <w:rFonts w:ascii="Arial" w:eastAsia="Times New Roman" w:hAnsi="Arial" w:cs="Arial"/>
                <w:sz w:val="24"/>
                <w:szCs w:val="24"/>
              </w:rPr>
            </w:pPr>
            <w:r w:rsidRPr="00903DFF">
              <w:rPr>
                <w:rFonts w:ascii="Arial" w:eastAsia="Times New Roman" w:hAnsi="Arial" w:cs="Arial"/>
                <w:sz w:val="24"/>
                <w:szCs w:val="24"/>
              </w:rPr>
              <w:t xml:space="preserve">Kepatuhan identifikasi pengguna </w:t>
            </w:r>
            <w:r w:rsidRPr="00903DFF">
              <w:rPr>
                <w:rFonts w:ascii="Arial" w:eastAsia="Times New Roman" w:hAnsi="Arial" w:cs="Arial"/>
                <w:sz w:val="24"/>
                <w:szCs w:val="24"/>
              </w:rPr>
              <w:lastRenderedPageBreak/>
              <w:t>layanan</w:t>
            </w:r>
          </w:p>
          <w:p w14:paraId="3DF46816" w14:textId="77777777" w:rsidR="006A62AE" w:rsidRPr="00903DFF" w:rsidRDefault="006A62AE" w:rsidP="00614B1B">
            <w:pPr>
              <w:spacing w:line="360" w:lineRule="auto"/>
              <w:rPr>
                <w:rFonts w:ascii="Arial" w:eastAsia="Times New Roman" w:hAnsi="Arial" w:cs="Arial"/>
                <w:sz w:val="24"/>
                <w:szCs w:val="24"/>
              </w:rPr>
            </w:pPr>
          </w:p>
        </w:tc>
        <w:tc>
          <w:tcPr>
            <w:tcW w:w="2934" w:type="dxa"/>
            <w:vAlign w:val="center"/>
          </w:tcPr>
          <w:p w14:paraId="6449E9EF" w14:textId="77777777" w:rsidR="006A62AE" w:rsidRPr="00903DFF" w:rsidRDefault="00A447C0" w:rsidP="00614B1B">
            <w:pPr>
              <w:pStyle w:val="NormalWeb"/>
              <w:spacing w:before="0" w:beforeAutospacing="0" w:after="0" w:afterAutospacing="0"/>
              <w:rPr>
                <w:rFonts w:ascii="Arial" w:hAnsi="Arial" w:cs="Arial"/>
              </w:rPr>
            </w:pPr>
            <w:r>
              <w:rPr>
                <w:rFonts w:ascii="Arial" w:eastAsia="Merriweather" w:hAnsi="Arial" w:cs="Arial"/>
                <w:color w:val="000000" w:themeColor="text1"/>
                <w:kern w:val="24"/>
                <w:lang w:val="en-US"/>
              </w:rPr>
              <w:lastRenderedPageBreak/>
              <w:t xml:space="preserve">Masih </w:t>
            </w:r>
            <w:proofErr w:type="spellStart"/>
            <w:r>
              <w:rPr>
                <w:rFonts w:ascii="Arial" w:eastAsia="Merriweather" w:hAnsi="Arial" w:cs="Arial"/>
                <w:color w:val="000000" w:themeColor="text1"/>
                <w:kern w:val="24"/>
                <w:lang w:val="en-US"/>
              </w:rPr>
              <w:t>ditemukan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kesalahan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identifikasi</w:t>
            </w:r>
            <w:proofErr w:type="spellEnd"/>
            <w:r>
              <w:rPr>
                <w:rFonts w:ascii="Arial" w:eastAsia="Merriweather" w:hAnsi="Arial" w:cs="Arial"/>
                <w:color w:val="000000" w:themeColor="text1"/>
                <w:kern w:val="24"/>
                <w:lang w:val="en-US"/>
              </w:rPr>
              <w:t xml:space="preserve"> </w:t>
            </w:r>
            <w:r w:rsidR="006A62AE" w:rsidRPr="00903DFF">
              <w:rPr>
                <w:rFonts w:ascii="Arial" w:eastAsia="Merriweather" w:hAnsi="Arial" w:cs="Arial"/>
                <w:color w:val="000000" w:themeColor="text1"/>
                <w:kern w:val="24"/>
              </w:rPr>
              <w:t>pengguna layanan</w:t>
            </w:r>
          </w:p>
        </w:tc>
        <w:tc>
          <w:tcPr>
            <w:tcW w:w="2431" w:type="dxa"/>
            <w:vAlign w:val="center"/>
          </w:tcPr>
          <w:p w14:paraId="02A05CC8" w14:textId="77777777" w:rsidR="006A62AE" w:rsidRDefault="00A447C0" w:rsidP="00614B1B">
            <w:pPr>
              <w:pStyle w:val="NormalWeb"/>
              <w:spacing w:before="0" w:beforeAutospacing="0" w:after="0" w:afterAutospacing="0"/>
              <w:rPr>
                <w:rFonts w:ascii="Arial" w:eastAsia="Merriweather" w:hAnsi="Arial" w:cs="Arial"/>
                <w:color w:val="000000" w:themeColor="text1"/>
                <w:kern w:val="24"/>
                <w:lang w:val="en-US"/>
              </w:rPr>
            </w:pPr>
            <w:r>
              <w:rPr>
                <w:rFonts w:ascii="Arial" w:eastAsia="Merriweather" w:hAnsi="Arial" w:cs="Arial"/>
                <w:color w:val="000000" w:themeColor="text1"/>
                <w:kern w:val="24"/>
                <w:lang w:val="en-US"/>
              </w:rPr>
              <w:t xml:space="preserve">Peer review </w:t>
            </w:r>
            <w:proofErr w:type="spellStart"/>
            <w:r>
              <w:rPr>
                <w:rFonts w:ascii="Arial" w:eastAsia="Merriweather" w:hAnsi="Arial" w:cs="Arial"/>
                <w:color w:val="000000" w:themeColor="text1"/>
                <w:kern w:val="24"/>
                <w:lang w:val="en-US"/>
              </w:rPr>
              <w:t>identifikasi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pengguna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layanan</w:t>
            </w:r>
            <w:proofErr w:type="spellEnd"/>
          </w:p>
          <w:p w14:paraId="5D1407CC" w14:textId="77777777" w:rsidR="00A447C0" w:rsidRPr="00A447C0" w:rsidRDefault="00A447C0" w:rsidP="00614B1B">
            <w:pPr>
              <w:pStyle w:val="NormalWeb"/>
              <w:spacing w:before="0" w:beforeAutospacing="0" w:after="0" w:afterAutospacing="0"/>
              <w:rPr>
                <w:rFonts w:ascii="Arial" w:hAnsi="Arial" w:cs="Arial"/>
                <w:lang w:val="en-US"/>
              </w:rPr>
            </w:pPr>
            <w:proofErr w:type="spellStart"/>
            <w:r>
              <w:rPr>
                <w:rFonts w:ascii="Arial" w:eastAsia="Merriweather" w:hAnsi="Arial" w:cs="Arial"/>
                <w:color w:val="000000" w:themeColor="text1"/>
                <w:kern w:val="24"/>
                <w:lang w:val="en-US"/>
              </w:rPr>
              <w:t>Penggunaan</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stempel</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identifikasi</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lastRenderedPageBreak/>
              <w:t>pengguna</w:t>
            </w:r>
            <w:proofErr w:type="spellEnd"/>
            <w:r>
              <w:rPr>
                <w:rFonts w:ascii="Arial" w:eastAsia="Merriweather" w:hAnsi="Arial" w:cs="Arial"/>
                <w:color w:val="000000" w:themeColor="text1"/>
                <w:kern w:val="24"/>
                <w:lang w:val="en-US"/>
              </w:rPr>
              <w:t xml:space="preserve"> </w:t>
            </w:r>
            <w:proofErr w:type="spellStart"/>
            <w:r>
              <w:rPr>
                <w:rFonts w:ascii="Arial" w:eastAsia="Merriweather" w:hAnsi="Arial" w:cs="Arial"/>
                <w:color w:val="000000" w:themeColor="text1"/>
                <w:kern w:val="24"/>
                <w:lang w:val="en-US"/>
              </w:rPr>
              <w:t>layanan</w:t>
            </w:r>
            <w:proofErr w:type="spellEnd"/>
          </w:p>
        </w:tc>
        <w:tc>
          <w:tcPr>
            <w:tcW w:w="2029" w:type="dxa"/>
            <w:vAlign w:val="center"/>
          </w:tcPr>
          <w:p w14:paraId="647BFE38" w14:textId="77777777" w:rsidR="006A62AE" w:rsidRPr="006A62AE" w:rsidRDefault="00A447C0" w:rsidP="00614B1B">
            <w:pPr>
              <w:spacing w:line="36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Tim </w:t>
            </w:r>
            <w:proofErr w:type="spellStart"/>
            <w:r>
              <w:rPr>
                <w:rFonts w:ascii="Arial" w:eastAsia="Times New Roman" w:hAnsi="Arial" w:cs="Arial"/>
                <w:sz w:val="24"/>
                <w:szCs w:val="24"/>
                <w:lang w:val="en-US"/>
              </w:rPr>
              <w:t>Keselamatan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lastRenderedPageBreak/>
              <w:t>Pasien</w:t>
            </w:r>
            <w:proofErr w:type="spellEnd"/>
          </w:p>
        </w:tc>
      </w:tr>
    </w:tbl>
    <w:p w14:paraId="0AE8705D" w14:textId="77777777" w:rsidR="008B439D" w:rsidRPr="00093209" w:rsidRDefault="008B439D" w:rsidP="008B439D">
      <w:pPr>
        <w:spacing w:after="0" w:line="360" w:lineRule="auto"/>
        <w:jc w:val="both"/>
        <w:rPr>
          <w:rFonts w:ascii="Arial" w:eastAsia="Times New Roman" w:hAnsi="Arial" w:cs="Arial"/>
          <w:sz w:val="24"/>
          <w:szCs w:val="24"/>
        </w:rPr>
      </w:pPr>
    </w:p>
    <w:p w14:paraId="122B4674" w14:textId="77777777" w:rsidR="008B439D" w:rsidRDefault="008B439D" w:rsidP="008B439D">
      <w:pPr>
        <w:spacing w:after="0" w:line="360" w:lineRule="auto"/>
        <w:jc w:val="both"/>
        <w:rPr>
          <w:rFonts w:ascii="Times New Roman" w:eastAsia="Times New Roman" w:hAnsi="Times New Roman" w:cs="Times New Roman"/>
          <w:sz w:val="24"/>
          <w:szCs w:val="24"/>
        </w:rPr>
      </w:pPr>
    </w:p>
    <w:p w14:paraId="213A7921" w14:textId="77777777" w:rsidR="008B439D" w:rsidRDefault="008B439D" w:rsidP="008B439D">
      <w:pPr>
        <w:spacing w:after="0" w:line="360" w:lineRule="auto"/>
        <w:jc w:val="both"/>
        <w:rPr>
          <w:rFonts w:ascii="Times New Roman" w:eastAsia="Times New Roman" w:hAnsi="Times New Roman" w:cs="Times New Roman"/>
          <w:sz w:val="24"/>
          <w:szCs w:val="24"/>
          <w:lang w:val="en-US"/>
        </w:rPr>
      </w:pPr>
    </w:p>
    <w:p w14:paraId="5B45A82D" w14:textId="77777777" w:rsidR="008B439D" w:rsidRDefault="008B439D" w:rsidP="008B439D">
      <w:pPr>
        <w:spacing w:after="0" w:line="360" w:lineRule="auto"/>
        <w:jc w:val="both"/>
        <w:rPr>
          <w:rFonts w:ascii="Times New Roman" w:eastAsia="Times New Roman" w:hAnsi="Times New Roman" w:cs="Times New Roman"/>
          <w:sz w:val="24"/>
          <w:szCs w:val="24"/>
          <w:lang w:val="en-US"/>
        </w:rPr>
      </w:pPr>
    </w:p>
    <w:p w14:paraId="1A51A13D" w14:textId="77777777" w:rsidR="008B439D" w:rsidRDefault="008B439D" w:rsidP="008B439D">
      <w:pPr>
        <w:spacing w:after="0" w:line="360" w:lineRule="auto"/>
        <w:jc w:val="both"/>
        <w:rPr>
          <w:rFonts w:ascii="Times New Roman" w:eastAsia="Times New Roman" w:hAnsi="Times New Roman" w:cs="Times New Roman"/>
          <w:sz w:val="24"/>
          <w:szCs w:val="24"/>
          <w:lang w:val="en-US"/>
        </w:rPr>
      </w:pPr>
    </w:p>
    <w:p w14:paraId="48A3614C" w14:textId="77777777" w:rsidR="008B439D" w:rsidRDefault="008B439D" w:rsidP="008B439D">
      <w:pPr>
        <w:spacing w:after="0" w:line="360" w:lineRule="auto"/>
        <w:jc w:val="both"/>
        <w:rPr>
          <w:rFonts w:ascii="Times New Roman" w:eastAsia="Times New Roman" w:hAnsi="Times New Roman" w:cs="Times New Roman"/>
          <w:sz w:val="24"/>
          <w:szCs w:val="24"/>
          <w:lang w:val="en-US"/>
        </w:rPr>
      </w:pPr>
    </w:p>
    <w:p w14:paraId="3ED88D08" w14:textId="77777777" w:rsidR="006A62AE" w:rsidRDefault="006A62AE" w:rsidP="008B439D">
      <w:pPr>
        <w:spacing w:after="0" w:line="360" w:lineRule="auto"/>
        <w:jc w:val="both"/>
        <w:rPr>
          <w:rFonts w:ascii="Times New Roman" w:eastAsia="Times New Roman" w:hAnsi="Times New Roman" w:cs="Times New Roman"/>
          <w:sz w:val="24"/>
          <w:szCs w:val="24"/>
          <w:lang w:val="en-US"/>
        </w:rPr>
      </w:pPr>
    </w:p>
    <w:p w14:paraId="14A73F61" w14:textId="7BAF980C" w:rsidR="006A62AE" w:rsidRDefault="006A62AE" w:rsidP="008B439D">
      <w:pPr>
        <w:spacing w:after="0" w:line="360" w:lineRule="auto"/>
        <w:jc w:val="both"/>
        <w:rPr>
          <w:rFonts w:ascii="Times New Roman" w:eastAsia="Times New Roman" w:hAnsi="Times New Roman" w:cs="Times New Roman"/>
          <w:sz w:val="24"/>
          <w:szCs w:val="24"/>
          <w:lang w:val="en-US"/>
        </w:rPr>
      </w:pPr>
    </w:p>
    <w:p w14:paraId="1A690D42" w14:textId="4B2E4B0F" w:rsidR="00AB23C9" w:rsidRDefault="00AB23C9" w:rsidP="008B439D">
      <w:pPr>
        <w:spacing w:after="0" w:line="360" w:lineRule="auto"/>
        <w:jc w:val="both"/>
        <w:rPr>
          <w:rFonts w:ascii="Times New Roman" w:eastAsia="Times New Roman" w:hAnsi="Times New Roman" w:cs="Times New Roman"/>
          <w:sz w:val="24"/>
          <w:szCs w:val="24"/>
          <w:lang w:val="en-US"/>
        </w:rPr>
      </w:pPr>
    </w:p>
    <w:p w14:paraId="4A024D20" w14:textId="555593D3" w:rsidR="00AB23C9" w:rsidRDefault="00AB23C9" w:rsidP="008B439D">
      <w:pPr>
        <w:spacing w:after="0" w:line="360" w:lineRule="auto"/>
        <w:jc w:val="both"/>
        <w:rPr>
          <w:rFonts w:ascii="Times New Roman" w:eastAsia="Times New Roman" w:hAnsi="Times New Roman" w:cs="Times New Roman"/>
          <w:sz w:val="24"/>
          <w:szCs w:val="24"/>
          <w:lang w:val="en-US"/>
        </w:rPr>
      </w:pPr>
    </w:p>
    <w:p w14:paraId="4F14DF44" w14:textId="6EC616D5" w:rsidR="00AB23C9" w:rsidRDefault="00AB23C9" w:rsidP="008B439D">
      <w:pPr>
        <w:spacing w:after="0" w:line="360" w:lineRule="auto"/>
        <w:jc w:val="both"/>
        <w:rPr>
          <w:rFonts w:ascii="Times New Roman" w:eastAsia="Times New Roman" w:hAnsi="Times New Roman" w:cs="Times New Roman"/>
          <w:sz w:val="24"/>
          <w:szCs w:val="24"/>
          <w:lang w:val="en-US"/>
        </w:rPr>
      </w:pPr>
    </w:p>
    <w:p w14:paraId="4066CF22" w14:textId="4325189A" w:rsidR="00AB23C9" w:rsidRDefault="00AB23C9" w:rsidP="008B439D">
      <w:pPr>
        <w:spacing w:after="0" w:line="360" w:lineRule="auto"/>
        <w:jc w:val="both"/>
        <w:rPr>
          <w:rFonts w:ascii="Times New Roman" w:eastAsia="Times New Roman" w:hAnsi="Times New Roman" w:cs="Times New Roman"/>
          <w:sz w:val="24"/>
          <w:szCs w:val="24"/>
          <w:lang w:val="en-US"/>
        </w:rPr>
      </w:pPr>
    </w:p>
    <w:p w14:paraId="012DB034" w14:textId="50CD6FB7" w:rsidR="00AB23C9" w:rsidRDefault="00AB23C9" w:rsidP="008B439D">
      <w:pPr>
        <w:spacing w:after="0" w:line="360" w:lineRule="auto"/>
        <w:jc w:val="both"/>
        <w:rPr>
          <w:rFonts w:ascii="Times New Roman" w:eastAsia="Times New Roman" w:hAnsi="Times New Roman" w:cs="Times New Roman"/>
          <w:sz w:val="24"/>
          <w:szCs w:val="24"/>
          <w:lang w:val="en-US"/>
        </w:rPr>
      </w:pPr>
    </w:p>
    <w:p w14:paraId="74439B7E" w14:textId="60B1182C" w:rsidR="00AB23C9" w:rsidRDefault="00AB23C9" w:rsidP="008B439D">
      <w:pPr>
        <w:spacing w:after="0" w:line="360" w:lineRule="auto"/>
        <w:jc w:val="both"/>
        <w:rPr>
          <w:rFonts w:ascii="Times New Roman" w:eastAsia="Times New Roman" w:hAnsi="Times New Roman" w:cs="Times New Roman"/>
          <w:sz w:val="24"/>
          <w:szCs w:val="24"/>
          <w:lang w:val="en-US"/>
        </w:rPr>
      </w:pPr>
    </w:p>
    <w:p w14:paraId="04F9434E" w14:textId="6997A95A" w:rsidR="00AB23C9" w:rsidRDefault="00AB23C9" w:rsidP="008B439D">
      <w:pPr>
        <w:spacing w:after="0" w:line="360" w:lineRule="auto"/>
        <w:jc w:val="both"/>
        <w:rPr>
          <w:rFonts w:ascii="Times New Roman" w:eastAsia="Times New Roman" w:hAnsi="Times New Roman" w:cs="Times New Roman"/>
          <w:sz w:val="24"/>
          <w:szCs w:val="24"/>
          <w:lang w:val="en-US"/>
        </w:rPr>
      </w:pPr>
    </w:p>
    <w:p w14:paraId="7A48CD5D" w14:textId="55FB69A9" w:rsidR="00AB23C9" w:rsidRDefault="00AB23C9" w:rsidP="008B439D">
      <w:pPr>
        <w:spacing w:after="0" w:line="360" w:lineRule="auto"/>
        <w:jc w:val="both"/>
        <w:rPr>
          <w:rFonts w:ascii="Times New Roman" w:eastAsia="Times New Roman" w:hAnsi="Times New Roman" w:cs="Times New Roman"/>
          <w:sz w:val="24"/>
          <w:szCs w:val="24"/>
          <w:lang w:val="en-US"/>
        </w:rPr>
      </w:pPr>
    </w:p>
    <w:p w14:paraId="2911626B" w14:textId="1AF97D89" w:rsidR="00AB23C9" w:rsidRDefault="00AB23C9" w:rsidP="008B439D">
      <w:pPr>
        <w:spacing w:after="0" w:line="360" w:lineRule="auto"/>
        <w:jc w:val="both"/>
        <w:rPr>
          <w:rFonts w:ascii="Times New Roman" w:eastAsia="Times New Roman" w:hAnsi="Times New Roman" w:cs="Times New Roman"/>
          <w:sz w:val="24"/>
          <w:szCs w:val="24"/>
          <w:lang w:val="en-US"/>
        </w:rPr>
      </w:pPr>
    </w:p>
    <w:p w14:paraId="7051C25D" w14:textId="0B9A6293" w:rsidR="00AB23C9" w:rsidRDefault="00AB23C9" w:rsidP="008B439D">
      <w:pPr>
        <w:spacing w:after="0" w:line="360" w:lineRule="auto"/>
        <w:jc w:val="both"/>
        <w:rPr>
          <w:rFonts w:ascii="Times New Roman" w:eastAsia="Times New Roman" w:hAnsi="Times New Roman" w:cs="Times New Roman"/>
          <w:sz w:val="24"/>
          <w:szCs w:val="24"/>
          <w:lang w:val="en-US"/>
        </w:rPr>
      </w:pPr>
    </w:p>
    <w:p w14:paraId="3CC44D63" w14:textId="51D99A58" w:rsidR="00AB23C9" w:rsidRDefault="00AB23C9" w:rsidP="008B439D">
      <w:pPr>
        <w:spacing w:after="0" w:line="360" w:lineRule="auto"/>
        <w:jc w:val="both"/>
        <w:rPr>
          <w:rFonts w:ascii="Times New Roman" w:eastAsia="Times New Roman" w:hAnsi="Times New Roman" w:cs="Times New Roman"/>
          <w:sz w:val="24"/>
          <w:szCs w:val="24"/>
          <w:lang w:val="en-US"/>
        </w:rPr>
      </w:pPr>
    </w:p>
    <w:p w14:paraId="2402F178" w14:textId="1FF657B8" w:rsidR="00AB23C9" w:rsidRDefault="00AB23C9" w:rsidP="008B439D">
      <w:pPr>
        <w:spacing w:after="0" w:line="360" w:lineRule="auto"/>
        <w:jc w:val="both"/>
        <w:rPr>
          <w:rFonts w:ascii="Times New Roman" w:eastAsia="Times New Roman" w:hAnsi="Times New Roman" w:cs="Times New Roman"/>
          <w:sz w:val="24"/>
          <w:szCs w:val="24"/>
          <w:lang w:val="en-US"/>
        </w:rPr>
      </w:pPr>
    </w:p>
    <w:p w14:paraId="4890007D" w14:textId="576FA2A9" w:rsidR="00AB23C9" w:rsidRDefault="00AB23C9" w:rsidP="008B439D">
      <w:pPr>
        <w:spacing w:after="0" w:line="360" w:lineRule="auto"/>
        <w:jc w:val="both"/>
        <w:rPr>
          <w:rFonts w:ascii="Times New Roman" w:eastAsia="Times New Roman" w:hAnsi="Times New Roman" w:cs="Times New Roman"/>
          <w:sz w:val="24"/>
          <w:szCs w:val="24"/>
          <w:lang w:val="en-US"/>
        </w:rPr>
      </w:pPr>
    </w:p>
    <w:p w14:paraId="70C012C5" w14:textId="139D068E" w:rsidR="00AB23C9" w:rsidRDefault="00AB23C9" w:rsidP="008B439D">
      <w:pPr>
        <w:spacing w:after="0" w:line="360" w:lineRule="auto"/>
        <w:jc w:val="both"/>
        <w:rPr>
          <w:rFonts w:ascii="Times New Roman" w:eastAsia="Times New Roman" w:hAnsi="Times New Roman" w:cs="Times New Roman"/>
          <w:sz w:val="24"/>
          <w:szCs w:val="24"/>
          <w:lang w:val="en-US"/>
        </w:rPr>
      </w:pPr>
    </w:p>
    <w:p w14:paraId="0A113A26" w14:textId="51F07EFF" w:rsidR="00AB23C9" w:rsidRDefault="00AB23C9" w:rsidP="008B439D">
      <w:pPr>
        <w:spacing w:after="0" w:line="360" w:lineRule="auto"/>
        <w:jc w:val="both"/>
        <w:rPr>
          <w:rFonts w:ascii="Times New Roman" w:eastAsia="Times New Roman" w:hAnsi="Times New Roman" w:cs="Times New Roman"/>
          <w:sz w:val="24"/>
          <w:szCs w:val="24"/>
          <w:lang w:val="en-US"/>
        </w:rPr>
      </w:pPr>
    </w:p>
    <w:p w14:paraId="1244E983" w14:textId="78BEF724" w:rsidR="00AB23C9" w:rsidRDefault="00AB23C9" w:rsidP="008B439D">
      <w:pPr>
        <w:spacing w:after="0" w:line="360" w:lineRule="auto"/>
        <w:jc w:val="both"/>
        <w:rPr>
          <w:rFonts w:ascii="Times New Roman" w:eastAsia="Times New Roman" w:hAnsi="Times New Roman" w:cs="Times New Roman"/>
          <w:sz w:val="24"/>
          <w:szCs w:val="24"/>
          <w:lang w:val="en-US"/>
        </w:rPr>
      </w:pPr>
    </w:p>
    <w:p w14:paraId="511C14E4" w14:textId="3D5A4F90" w:rsidR="00AB23C9" w:rsidRDefault="00AB23C9" w:rsidP="008B439D">
      <w:pPr>
        <w:spacing w:after="0" w:line="360" w:lineRule="auto"/>
        <w:jc w:val="both"/>
        <w:rPr>
          <w:rFonts w:ascii="Times New Roman" w:eastAsia="Times New Roman" w:hAnsi="Times New Roman" w:cs="Times New Roman"/>
          <w:sz w:val="24"/>
          <w:szCs w:val="24"/>
          <w:lang w:val="en-US"/>
        </w:rPr>
      </w:pPr>
    </w:p>
    <w:p w14:paraId="4CAB0DE5" w14:textId="5940E813" w:rsidR="00AB23C9" w:rsidRDefault="00AB23C9" w:rsidP="008B439D">
      <w:pPr>
        <w:spacing w:after="0" w:line="360" w:lineRule="auto"/>
        <w:jc w:val="both"/>
        <w:rPr>
          <w:rFonts w:ascii="Times New Roman" w:eastAsia="Times New Roman" w:hAnsi="Times New Roman" w:cs="Times New Roman"/>
          <w:sz w:val="24"/>
          <w:szCs w:val="24"/>
          <w:lang w:val="en-US"/>
        </w:rPr>
      </w:pPr>
    </w:p>
    <w:p w14:paraId="2A141199" w14:textId="77777777" w:rsidR="00AB23C9" w:rsidRDefault="00AB23C9" w:rsidP="008B439D">
      <w:pPr>
        <w:spacing w:after="0" w:line="360" w:lineRule="auto"/>
        <w:jc w:val="both"/>
        <w:rPr>
          <w:rFonts w:ascii="Times New Roman" w:eastAsia="Times New Roman" w:hAnsi="Times New Roman" w:cs="Times New Roman"/>
          <w:sz w:val="24"/>
          <w:szCs w:val="24"/>
          <w:lang w:val="en-US"/>
        </w:rPr>
      </w:pPr>
    </w:p>
    <w:p w14:paraId="6F372D0C" w14:textId="77777777" w:rsidR="006A62AE" w:rsidRDefault="006A62AE" w:rsidP="008B439D">
      <w:pPr>
        <w:spacing w:after="0" w:line="360" w:lineRule="auto"/>
        <w:jc w:val="both"/>
        <w:rPr>
          <w:rFonts w:ascii="Times New Roman" w:eastAsia="Times New Roman" w:hAnsi="Times New Roman" w:cs="Times New Roman"/>
          <w:sz w:val="24"/>
          <w:szCs w:val="24"/>
          <w:lang w:val="en-US"/>
        </w:rPr>
      </w:pPr>
    </w:p>
    <w:p w14:paraId="32C82A22" w14:textId="77777777" w:rsidR="006A62AE" w:rsidRDefault="006A62AE" w:rsidP="008B439D">
      <w:pPr>
        <w:spacing w:after="0" w:line="360" w:lineRule="auto"/>
        <w:jc w:val="both"/>
        <w:rPr>
          <w:rFonts w:ascii="Times New Roman" w:eastAsia="Times New Roman" w:hAnsi="Times New Roman" w:cs="Times New Roman"/>
          <w:sz w:val="24"/>
          <w:szCs w:val="24"/>
          <w:lang w:val="en-US"/>
        </w:rPr>
      </w:pPr>
    </w:p>
    <w:p w14:paraId="44052F18" w14:textId="77777777" w:rsidR="006A62AE" w:rsidRDefault="006A62AE" w:rsidP="008B439D">
      <w:pPr>
        <w:spacing w:after="0" w:line="360" w:lineRule="auto"/>
        <w:jc w:val="both"/>
        <w:rPr>
          <w:rFonts w:ascii="Times New Roman" w:eastAsia="Times New Roman" w:hAnsi="Times New Roman" w:cs="Times New Roman"/>
          <w:sz w:val="24"/>
          <w:szCs w:val="24"/>
          <w:lang w:val="en-US"/>
        </w:rPr>
      </w:pPr>
    </w:p>
    <w:p w14:paraId="15EC9645" w14:textId="77777777" w:rsidR="006A62AE" w:rsidRDefault="006A62AE" w:rsidP="008B439D">
      <w:pPr>
        <w:spacing w:after="0" w:line="360" w:lineRule="auto"/>
        <w:jc w:val="both"/>
        <w:rPr>
          <w:rFonts w:ascii="Times New Roman" w:eastAsia="Times New Roman" w:hAnsi="Times New Roman" w:cs="Times New Roman"/>
          <w:sz w:val="24"/>
          <w:szCs w:val="24"/>
          <w:lang w:val="en-US"/>
        </w:rPr>
      </w:pPr>
    </w:p>
    <w:p w14:paraId="0E4A2687" w14:textId="77777777" w:rsidR="008B439D" w:rsidRPr="00093209" w:rsidRDefault="008B439D" w:rsidP="008B439D">
      <w:pPr>
        <w:spacing w:after="120" w:line="360" w:lineRule="auto"/>
        <w:jc w:val="center"/>
        <w:rPr>
          <w:rFonts w:ascii="Arial" w:eastAsia="Times New Roman" w:hAnsi="Arial" w:cs="Arial"/>
          <w:b/>
          <w:bCs/>
          <w:sz w:val="28"/>
          <w:szCs w:val="24"/>
        </w:rPr>
      </w:pPr>
      <w:r w:rsidRPr="00093209">
        <w:rPr>
          <w:rFonts w:ascii="Arial" w:eastAsia="Times New Roman" w:hAnsi="Arial" w:cs="Arial"/>
          <w:b/>
          <w:bCs/>
          <w:sz w:val="28"/>
          <w:szCs w:val="24"/>
        </w:rPr>
        <w:lastRenderedPageBreak/>
        <w:t>BAB V</w:t>
      </w:r>
    </w:p>
    <w:p w14:paraId="4DB4BDDE" w14:textId="77777777" w:rsidR="008B439D" w:rsidRPr="00093209" w:rsidRDefault="008B439D" w:rsidP="008B439D">
      <w:pPr>
        <w:spacing w:after="120" w:line="360" w:lineRule="auto"/>
        <w:jc w:val="center"/>
        <w:rPr>
          <w:rFonts w:ascii="Arial" w:eastAsia="Times New Roman" w:hAnsi="Arial" w:cs="Arial"/>
          <w:b/>
          <w:bCs/>
          <w:sz w:val="28"/>
          <w:szCs w:val="24"/>
        </w:rPr>
      </w:pPr>
      <w:r w:rsidRPr="00093209">
        <w:rPr>
          <w:rFonts w:ascii="Arial" w:eastAsia="Times New Roman" w:hAnsi="Arial" w:cs="Arial"/>
          <w:b/>
          <w:bCs/>
          <w:sz w:val="28"/>
          <w:szCs w:val="24"/>
        </w:rPr>
        <w:t>PENUTUP</w:t>
      </w:r>
    </w:p>
    <w:p w14:paraId="29E4C9A9" w14:textId="77777777" w:rsidR="008B439D" w:rsidRPr="00093209" w:rsidRDefault="008B439D" w:rsidP="008B439D">
      <w:pPr>
        <w:pStyle w:val="ListParagraph"/>
        <w:numPr>
          <w:ilvl w:val="0"/>
          <w:numId w:val="16"/>
        </w:numPr>
        <w:spacing w:after="120" w:line="360" w:lineRule="auto"/>
        <w:ind w:left="360"/>
        <w:jc w:val="both"/>
        <w:rPr>
          <w:rFonts w:ascii="Arial" w:eastAsia="Times New Roman" w:hAnsi="Arial" w:cs="Arial"/>
          <w:b/>
          <w:sz w:val="24"/>
          <w:szCs w:val="24"/>
        </w:rPr>
      </w:pPr>
      <w:r w:rsidRPr="00093209">
        <w:rPr>
          <w:rFonts w:ascii="Arial" w:eastAsia="Times New Roman" w:hAnsi="Arial" w:cs="Arial"/>
          <w:b/>
          <w:sz w:val="24"/>
          <w:szCs w:val="24"/>
        </w:rPr>
        <w:t>Kesimpulan</w:t>
      </w:r>
    </w:p>
    <w:p w14:paraId="49193455" w14:textId="77777777" w:rsidR="008B439D" w:rsidRPr="00093209" w:rsidRDefault="008B439D" w:rsidP="008B439D">
      <w:pPr>
        <w:spacing w:after="120" w:line="360" w:lineRule="auto"/>
        <w:ind w:left="360" w:firstLine="774"/>
        <w:jc w:val="both"/>
        <w:rPr>
          <w:rFonts w:ascii="Arial" w:eastAsia="Times New Roman" w:hAnsi="Arial" w:cs="Arial"/>
          <w:sz w:val="24"/>
          <w:szCs w:val="24"/>
        </w:rPr>
      </w:pPr>
      <w:r>
        <w:rPr>
          <w:rFonts w:ascii="Arial" w:eastAsia="Times New Roman" w:hAnsi="Arial" w:cs="Arial"/>
          <w:sz w:val="24"/>
          <w:szCs w:val="24"/>
          <w:lang w:val="en-US"/>
        </w:rPr>
        <w:t xml:space="preserve">UPT </w:t>
      </w:r>
      <w:r>
        <w:rPr>
          <w:rFonts w:ascii="Arial" w:eastAsia="Times New Roman" w:hAnsi="Arial" w:cs="Arial"/>
          <w:sz w:val="24"/>
          <w:szCs w:val="24"/>
        </w:rPr>
        <w:t>Puskesmas</w:t>
      </w:r>
      <w:r w:rsidRPr="00093209">
        <w:rPr>
          <w:rFonts w:ascii="Arial" w:eastAsia="Times New Roman" w:hAnsi="Arial" w:cs="Arial"/>
          <w:sz w:val="24"/>
          <w:szCs w:val="24"/>
        </w:rPr>
        <w:t xml:space="preserve"> Pekalongan Selatan telah melaksanakan penilaian kinerja Semester </w:t>
      </w:r>
      <w:proofErr w:type="gramStart"/>
      <w:r w:rsidRPr="00093209">
        <w:rPr>
          <w:rFonts w:ascii="Arial" w:eastAsia="Times New Roman" w:hAnsi="Arial" w:cs="Arial"/>
          <w:sz w:val="24"/>
          <w:szCs w:val="24"/>
        </w:rPr>
        <w:t>I  Tahun</w:t>
      </w:r>
      <w:proofErr w:type="gramEnd"/>
      <w:r w:rsidRPr="00093209">
        <w:rPr>
          <w:rFonts w:ascii="Arial" w:eastAsia="Times New Roman" w:hAnsi="Arial" w:cs="Arial"/>
          <w:sz w:val="24"/>
          <w:szCs w:val="24"/>
        </w:rPr>
        <w:t xml:space="preserve"> </w:t>
      </w:r>
      <w:r w:rsidR="003B7C9D">
        <w:rPr>
          <w:rFonts w:ascii="Arial" w:eastAsia="Times New Roman" w:hAnsi="Arial" w:cs="Arial"/>
          <w:sz w:val="24"/>
          <w:szCs w:val="24"/>
        </w:rPr>
        <w:t>202</w:t>
      </w:r>
      <w:r w:rsidR="003B7C9D">
        <w:rPr>
          <w:rFonts w:ascii="Arial" w:eastAsia="Times New Roman" w:hAnsi="Arial" w:cs="Arial"/>
          <w:sz w:val="24"/>
          <w:szCs w:val="24"/>
          <w:lang w:val="en-US"/>
        </w:rPr>
        <w:t>2</w:t>
      </w:r>
      <w:r w:rsidRPr="00093209">
        <w:rPr>
          <w:rFonts w:ascii="Arial" w:eastAsia="Times New Roman" w:hAnsi="Arial" w:cs="Arial"/>
          <w:sz w:val="24"/>
          <w:szCs w:val="24"/>
        </w:rPr>
        <w:t xml:space="preserve"> dengan hasil sebagai berikut :</w:t>
      </w:r>
    </w:p>
    <w:p w14:paraId="66F975D8" w14:textId="77777777" w:rsidR="008B439D" w:rsidRPr="00C17CB0" w:rsidRDefault="008B439D" w:rsidP="008B439D">
      <w:pPr>
        <w:numPr>
          <w:ilvl w:val="0"/>
          <w:numId w:val="5"/>
        </w:numPr>
        <w:tabs>
          <w:tab w:val="clear" w:pos="720"/>
          <w:tab w:val="num" w:pos="0"/>
        </w:tabs>
        <w:spacing w:after="120" w:line="360" w:lineRule="auto"/>
        <w:jc w:val="both"/>
        <w:rPr>
          <w:rFonts w:ascii="Arial" w:eastAsia="Times New Roman" w:hAnsi="Arial" w:cs="Arial"/>
          <w:sz w:val="24"/>
          <w:szCs w:val="24"/>
        </w:rPr>
      </w:pPr>
      <w:r>
        <w:rPr>
          <w:rFonts w:ascii="Arial" w:eastAsia="Times New Roman" w:hAnsi="Arial" w:cs="Arial"/>
          <w:sz w:val="24"/>
          <w:szCs w:val="24"/>
          <w:lang w:val="en-US"/>
        </w:rPr>
        <w:t xml:space="preserve">Kinerja </w:t>
      </w:r>
      <w:proofErr w:type="spellStart"/>
      <w:r>
        <w:rPr>
          <w:rFonts w:ascii="Arial" w:eastAsia="Times New Roman" w:hAnsi="Arial" w:cs="Arial"/>
          <w:sz w:val="24"/>
          <w:szCs w:val="24"/>
          <w:lang w:val="en-US"/>
        </w:rPr>
        <w:t>Upaya</w:t>
      </w:r>
      <w:proofErr w:type="spellEnd"/>
      <w:r>
        <w:rPr>
          <w:rFonts w:ascii="Arial" w:eastAsia="Times New Roman" w:hAnsi="Arial" w:cs="Arial"/>
          <w:sz w:val="24"/>
          <w:szCs w:val="24"/>
          <w:lang w:val="en-US"/>
        </w:rPr>
        <w:t xml:space="preserve"> Kesehatan Masyarakat </w:t>
      </w:r>
      <w:proofErr w:type="spellStart"/>
      <w:r w:rsidR="006A62AE">
        <w:rPr>
          <w:rFonts w:ascii="Arial" w:eastAsia="Times New Roman" w:hAnsi="Arial" w:cs="Arial"/>
          <w:sz w:val="24"/>
          <w:szCs w:val="24"/>
          <w:lang w:val="en-US"/>
        </w:rPr>
        <w:t>Esensial</w:t>
      </w:r>
      <w:proofErr w:type="spellEnd"/>
      <w:r w:rsidR="006A62AE">
        <w:rPr>
          <w:rFonts w:ascii="Arial" w:eastAsia="Times New Roman" w:hAnsi="Arial" w:cs="Arial"/>
          <w:sz w:val="24"/>
          <w:szCs w:val="24"/>
          <w:lang w:val="en-US"/>
        </w:rPr>
        <w:t xml:space="preserve"> </w:t>
      </w:r>
      <w:r w:rsidRPr="00093209">
        <w:rPr>
          <w:rFonts w:ascii="Arial" w:eastAsia="Times New Roman" w:hAnsi="Arial" w:cs="Arial"/>
          <w:sz w:val="24"/>
          <w:szCs w:val="24"/>
        </w:rPr>
        <w:t>dengan nilai</w:t>
      </w:r>
      <w:r>
        <w:rPr>
          <w:rFonts w:ascii="Arial" w:eastAsia="Times New Roman" w:hAnsi="Arial" w:cs="Arial"/>
          <w:sz w:val="24"/>
          <w:szCs w:val="24"/>
          <w:lang w:val="en-US"/>
        </w:rPr>
        <w:t xml:space="preserve"> rata-rata </w:t>
      </w:r>
      <w:r w:rsidR="003B7C9D">
        <w:rPr>
          <w:rFonts w:ascii="Arial" w:eastAsia="Times New Roman" w:hAnsi="Arial" w:cs="Arial"/>
          <w:b/>
          <w:sz w:val="24"/>
          <w:szCs w:val="24"/>
          <w:lang w:val="en-US"/>
        </w:rPr>
        <w:t>91</w:t>
      </w:r>
      <w:r w:rsidRPr="0038171C">
        <w:rPr>
          <w:rFonts w:ascii="Arial" w:eastAsia="Times New Roman" w:hAnsi="Arial" w:cs="Arial"/>
          <w:b/>
          <w:sz w:val="24"/>
          <w:szCs w:val="24"/>
          <w:lang w:val="en-US"/>
        </w:rPr>
        <w:t xml:space="preserve"> %</w:t>
      </w:r>
      <w:r w:rsidRPr="00093209">
        <w:rPr>
          <w:rFonts w:ascii="Arial" w:eastAsia="Times New Roman" w:hAnsi="Arial" w:cs="Arial"/>
          <w:sz w:val="24"/>
          <w:szCs w:val="24"/>
        </w:rPr>
        <w:t xml:space="preserve"> termasuk kategori kinerja </w:t>
      </w:r>
      <w:r w:rsidR="00C17CB0">
        <w:rPr>
          <w:rFonts w:ascii="Arial" w:eastAsia="Times New Roman" w:hAnsi="Arial" w:cs="Arial"/>
          <w:b/>
          <w:bCs/>
          <w:sz w:val="24"/>
          <w:szCs w:val="24"/>
          <w:lang w:val="en-US"/>
        </w:rPr>
        <w:t>BAIK</w:t>
      </w:r>
      <w:r>
        <w:rPr>
          <w:rFonts w:ascii="Arial" w:eastAsia="Times New Roman" w:hAnsi="Arial" w:cs="Arial"/>
          <w:b/>
          <w:bCs/>
          <w:sz w:val="24"/>
          <w:szCs w:val="24"/>
          <w:lang w:val="en-US"/>
        </w:rPr>
        <w:t>.</w:t>
      </w:r>
    </w:p>
    <w:p w14:paraId="0B2ADEED" w14:textId="77777777" w:rsidR="007D3F78" w:rsidRPr="007D3F78" w:rsidRDefault="00C17CB0" w:rsidP="00C17CB0">
      <w:pPr>
        <w:numPr>
          <w:ilvl w:val="0"/>
          <w:numId w:val="5"/>
        </w:numPr>
        <w:tabs>
          <w:tab w:val="clear" w:pos="720"/>
          <w:tab w:val="num" w:pos="0"/>
        </w:tabs>
        <w:spacing w:after="120" w:line="360" w:lineRule="auto"/>
        <w:jc w:val="both"/>
        <w:rPr>
          <w:rFonts w:ascii="Arial" w:eastAsia="Times New Roman" w:hAnsi="Arial" w:cs="Arial"/>
          <w:sz w:val="24"/>
          <w:szCs w:val="24"/>
        </w:rPr>
      </w:pPr>
      <w:r>
        <w:rPr>
          <w:rFonts w:ascii="Arial" w:eastAsia="Times New Roman" w:hAnsi="Arial" w:cs="Arial"/>
          <w:sz w:val="24"/>
          <w:szCs w:val="24"/>
          <w:lang w:val="en-US"/>
        </w:rPr>
        <w:t xml:space="preserve">Kinerja </w:t>
      </w:r>
      <w:proofErr w:type="spellStart"/>
      <w:r>
        <w:rPr>
          <w:rFonts w:ascii="Arial" w:eastAsia="Times New Roman" w:hAnsi="Arial" w:cs="Arial"/>
          <w:sz w:val="24"/>
          <w:szCs w:val="24"/>
          <w:lang w:val="en-US"/>
        </w:rPr>
        <w:t>Upaya</w:t>
      </w:r>
      <w:proofErr w:type="spellEnd"/>
      <w:r>
        <w:rPr>
          <w:rFonts w:ascii="Arial" w:eastAsia="Times New Roman" w:hAnsi="Arial" w:cs="Arial"/>
          <w:sz w:val="24"/>
          <w:szCs w:val="24"/>
          <w:lang w:val="en-US"/>
        </w:rPr>
        <w:t xml:space="preserve"> Kesehatan Masyarakat </w:t>
      </w:r>
      <w:proofErr w:type="spellStart"/>
      <w:r>
        <w:rPr>
          <w:rFonts w:ascii="Arial" w:eastAsia="Times New Roman" w:hAnsi="Arial" w:cs="Arial"/>
          <w:sz w:val="24"/>
          <w:szCs w:val="24"/>
          <w:lang w:val="en-US"/>
        </w:rPr>
        <w:t>Pengembangan</w:t>
      </w:r>
      <w:proofErr w:type="spellEnd"/>
      <w:r w:rsidRPr="00093209">
        <w:rPr>
          <w:rFonts w:ascii="Arial" w:eastAsia="Times New Roman" w:hAnsi="Arial" w:cs="Arial"/>
          <w:sz w:val="24"/>
          <w:szCs w:val="24"/>
        </w:rPr>
        <w:t>dengan nilai</w:t>
      </w:r>
      <w:r>
        <w:rPr>
          <w:rFonts w:ascii="Arial" w:eastAsia="Times New Roman" w:hAnsi="Arial" w:cs="Arial"/>
          <w:sz w:val="24"/>
          <w:szCs w:val="24"/>
          <w:lang w:val="en-US"/>
        </w:rPr>
        <w:t xml:space="preserve"> rata-rata </w:t>
      </w:r>
    </w:p>
    <w:p w14:paraId="06B6DC74" w14:textId="77777777" w:rsidR="00C17CB0" w:rsidRPr="00C17CB0" w:rsidRDefault="007D3F78" w:rsidP="007D3F78">
      <w:pPr>
        <w:spacing w:after="120" w:line="360" w:lineRule="auto"/>
        <w:ind w:left="720"/>
        <w:jc w:val="both"/>
        <w:rPr>
          <w:rFonts w:ascii="Arial" w:eastAsia="Times New Roman" w:hAnsi="Arial" w:cs="Arial"/>
          <w:sz w:val="24"/>
          <w:szCs w:val="24"/>
        </w:rPr>
      </w:pPr>
      <w:r>
        <w:rPr>
          <w:rFonts w:ascii="Arial" w:eastAsia="Times New Roman" w:hAnsi="Arial" w:cs="Arial"/>
          <w:b/>
          <w:sz w:val="24"/>
          <w:szCs w:val="24"/>
          <w:lang w:val="en-US"/>
        </w:rPr>
        <w:t>63</w:t>
      </w:r>
      <w:r w:rsidR="00C17CB0" w:rsidRPr="0038171C">
        <w:rPr>
          <w:rFonts w:ascii="Arial" w:eastAsia="Times New Roman" w:hAnsi="Arial" w:cs="Arial"/>
          <w:b/>
          <w:sz w:val="24"/>
          <w:szCs w:val="24"/>
          <w:lang w:val="en-US"/>
        </w:rPr>
        <w:t xml:space="preserve"> %</w:t>
      </w:r>
      <w:r w:rsidR="00C17CB0" w:rsidRPr="00093209">
        <w:rPr>
          <w:rFonts w:ascii="Arial" w:eastAsia="Times New Roman" w:hAnsi="Arial" w:cs="Arial"/>
          <w:sz w:val="24"/>
          <w:szCs w:val="24"/>
        </w:rPr>
        <w:t xml:space="preserve"> termasuk kategori kinerja </w:t>
      </w:r>
      <w:r w:rsidR="00C17CB0">
        <w:rPr>
          <w:rFonts w:ascii="Arial" w:eastAsia="Times New Roman" w:hAnsi="Arial" w:cs="Arial"/>
          <w:b/>
          <w:bCs/>
          <w:sz w:val="24"/>
          <w:szCs w:val="24"/>
          <w:lang w:val="en-US"/>
        </w:rPr>
        <w:t>CUKUP.</w:t>
      </w:r>
    </w:p>
    <w:p w14:paraId="30340404" w14:textId="77777777" w:rsidR="00C17CB0" w:rsidRPr="00C17CB0" w:rsidRDefault="00C17CB0" w:rsidP="00C17CB0">
      <w:pPr>
        <w:numPr>
          <w:ilvl w:val="0"/>
          <w:numId w:val="5"/>
        </w:numPr>
        <w:spacing w:after="120" w:line="360" w:lineRule="auto"/>
        <w:jc w:val="both"/>
        <w:rPr>
          <w:rFonts w:ascii="Arial" w:eastAsia="Times New Roman" w:hAnsi="Arial" w:cs="Arial"/>
          <w:sz w:val="24"/>
          <w:szCs w:val="24"/>
        </w:rPr>
      </w:pPr>
      <w:r w:rsidRPr="00093209">
        <w:rPr>
          <w:rFonts w:ascii="Arial" w:eastAsia="Times New Roman" w:hAnsi="Arial" w:cs="Arial"/>
          <w:sz w:val="24"/>
          <w:szCs w:val="24"/>
        </w:rPr>
        <w:t>Kinerja kegiatan manajemen</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umum</w:t>
      </w:r>
      <w:proofErr w:type="spellEnd"/>
      <w:r w:rsidR="007D3F78">
        <w:rPr>
          <w:rFonts w:ascii="Arial" w:eastAsia="Times New Roman" w:hAnsi="Arial" w:cs="Arial"/>
          <w:sz w:val="24"/>
          <w:szCs w:val="24"/>
          <w:lang w:val="en-US"/>
        </w:rPr>
        <w:t xml:space="preserve"> </w:t>
      </w:r>
      <w:r>
        <w:rPr>
          <w:rFonts w:ascii="Arial" w:eastAsia="Times New Roman" w:hAnsi="Arial" w:cs="Arial"/>
          <w:sz w:val="24"/>
          <w:szCs w:val="24"/>
        </w:rPr>
        <w:t>Puskesmas</w:t>
      </w:r>
      <w:r w:rsidRPr="00093209">
        <w:rPr>
          <w:rFonts w:ascii="Arial" w:eastAsia="Times New Roman" w:hAnsi="Arial" w:cs="Arial"/>
          <w:sz w:val="24"/>
          <w:szCs w:val="24"/>
        </w:rPr>
        <w:t xml:space="preserve"> dengan nilai</w:t>
      </w:r>
      <w:r>
        <w:rPr>
          <w:rFonts w:ascii="Arial" w:eastAsia="Times New Roman" w:hAnsi="Arial" w:cs="Arial"/>
          <w:sz w:val="24"/>
          <w:szCs w:val="24"/>
          <w:lang w:val="en-US"/>
        </w:rPr>
        <w:t xml:space="preserve"> rata-rata </w:t>
      </w:r>
      <w:r w:rsidR="007D3F78">
        <w:rPr>
          <w:rFonts w:ascii="Arial" w:eastAsia="Times New Roman" w:hAnsi="Arial" w:cs="Arial"/>
          <w:b/>
          <w:sz w:val="24"/>
          <w:szCs w:val="24"/>
          <w:lang w:val="en-US"/>
        </w:rPr>
        <w:t>8,9</w:t>
      </w:r>
      <w:r>
        <w:rPr>
          <w:rFonts w:ascii="Arial" w:eastAsia="Times New Roman" w:hAnsi="Arial" w:cs="Arial"/>
          <w:b/>
          <w:sz w:val="24"/>
          <w:szCs w:val="24"/>
          <w:lang w:val="en-US"/>
        </w:rPr>
        <w:t>5</w:t>
      </w:r>
      <w:r w:rsidR="007D3F78">
        <w:rPr>
          <w:rFonts w:ascii="Arial" w:eastAsia="Times New Roman" w:hAnsi="Arial" w:cs="Arial"/>
          <w:sz w:val="24"/>
          <w:szCs w:val="24"/>
          <w:lang w:val="en-US"/>
        </w:rPr>
        <w:t xml:space="preserve"> </w:t>
      </w:r>
      <w:proofErr w:type="spellStart"/>
      <w:r w:rsidR="007D3F78">
        <w:rPr>
          <w:rFonts w:ascii="Arial" w:eastAsia="Times New Roman" w:hAnsi="Arial" w:cs="Arial"/>
          <w:sz w:val="24"/>
          <w:szCs w:val="24"/>
          <w:lang w:val="en-US"/>
        </w:rPr>
        <w:t>kategori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kinerja</w:t>
      </w:r>
      <w:proofErr w:type="spellEnd"/>
      <w:r>
        <w:rPr>
          <w:rFonts w:ascii="Arial" w:eastAsia="Times New Roman" w:hAnsi="Arial" w:cs="Arial"/>
          <w:sz w:val="24"/>
          <w:szCs w:val="24"/>
          <w:lang w:val="en-US"/>
        </w:rPr>
        <w:t xml:space="preserve"> </w:t>
      </w:r>
      <w:r w:rsidRPr="00C17CB0">
        <w:rPr>
          <w:rFonts w:ascii="Arial" w:eastAsia="Times New Roman" w:hAnsi="Arial" w:cs="Arial"/>
          <w:b/>
          <w:sz w:val="24"/>
          <w:szCs w:val="24"/>
          <w:lang w:val="en-US"/>
        </w:rPr>
        <w:t>BAIK.</w:t>
      </w:r>
    </w:p>
    <w:p w14:paraId="568AD7EE" w14:textId="77777777" w:rsidR="008B439D" w:rsidRPr="00C17CB0" w:rsidRDefault="008B439D" w:rsidP="008B439D">
      <w:pPr>
        <w:numPr>
          <w:ilvl w:val="0"/>
          <w:numId w:val="5"/>
        </w:numPr>
        <w:tabs>
          <w:tab w:val="clear" w:pos="720"/>
          <w:tab w:val="num" w:pos="0"/>
        </w:tabs>
        <w:spacing w:after="120" w:line="360" w:lineRule="auto"/>
        <w:jc w:val="both"/>
        <w:rPr>
          <w:rFonts w:ascii="Arial" w:eastAsia="Times New Roman" w:hAnsi="Arial" w:cs="Arial"/>
          <w:sz w:val="24"/>
          <w:szCs w:val="24"/>
        </w:rPr>
      </w:pPr>
      <w:r w:rsidRPr="00093209">
        <w:rPr>
          <w:rFonts w:ascii="Arial" w:eastAsia="Times New Roman" w:hAnsi="Arial" w:cs="Arial"/>
          <w:sz w:val="24"/>
          <w:szCs w:val="24"/>
        </w:rPr>
        <w:t xml:space="preserve">Kinerja </w:t>
      </w:r>
      <w:proofErr w:type="spellStart"/>
      <w:r>
        <w:rPr>
          <w:rFonts w:ascii="Arial" w:eastAsia="Times New Roman" w:hAnsi="Arial" w:cs="Arial"/>
          <w:sz w:val="24"/>
          <w:szCs w:val="24"/>
          <w:lang w:val="en-US"/>
        </w:rPr>
        <w:t>Upaya</w:t>
      </w:r>
      <w:proofErr w:type="spellEnd"/>
      <w:r>
        <w:rPr>
          <w:rFonts w:ascii="Arial" w:eastAsia="Times New Roman" w:hAnsi="Arial" w:cs="Arial"/>
          <w:sz w:val="24"/>
          <w:szCs w:val="24"/>
          <w:lang w:val="en-US"/>
        </w:rPr>
        <w:t xml:space="preserve"> Kesehatan </w:t>
      </w:r>
      <w:proofErr w:type="spellStart"/>
      <w:r>
        <w:rPr>
          <w:rFonts w:ascii="Arial" w:eastAsia="Times New Roman" w:hAnsi="Arial" w:cs="Arial"/>
          <w:sz w:val="24"/>
          <w:szCs w:val="24"/>
          <w:lang w:val="en-US"/>
        </w:rPr>
        <w:t>Perorangan</w:t>
      </w:r>
      <w:proofErr w:type="spellEnd"/>
      <w:r w:rsidRPr="00093209">
        <w:rPr>
          <w:rFonts w:ascii="Arial" w:eastAsia="Times New Roman" w:hAnsi="Arial" w:cs="Arial"/>
          <w:sz w:val="24"/>
          <w:szCs w:val="24"/>
        </w:rPr>
        <w:t xml:space="preserve"> dengan nilai</w:t>
      </w:r>
      <w:r>
        <w:rPr>
          <w:rFonts w:ascii="Arial" w:eastAsia="Times New Roman" w:hAnsi="Arial" w:cs="Arial"/>
          <w:sz w:val="24"/>
          <w:szCs w:val="24"/>
          <w:lang w:val="en-US"/>
        </w:rPr>
        <w:t xml:space="preserve"> rata-rata </w:t>
      </w:r>
      <w:r w:rsidR="00C17CB0">
        <w:rPr>
          <w:rFonts w:ascii="Arial" w:eastAsia="Times New Roman" w:hAnsi="Arial" w:cs="Arial"/>
          <w:b/>
          <w:sz w:val="24"/>
          <w:szCs w:val="24"/>
          <w:lang w:val="en-US"/>
        </w:rPr>
        <w:t>97</w:t>
      </w:r>
      <w:r w:rsidR="007D3F78">
        <w:rPr>
          <w:rFonts w:ascii="Arial" w:eastAsia="Times New Roman" w:hAnsi="Arial" w:cs="Arial"/>
          <w:b/>
          <w:sz w:val="24"/>
          <w:szCs w:val="24"/>
          <w:lang w:val="en-US"/>
        </w:rPr>
        <w:t xml:space="preserve"> </w:t>
      </w:r>
      <w:r w:rsidRPr="00250D0A">
        <w:rPr>
          <w:rFonts w:ascii="Arial" w:eastAsia="Times New Roman" w:hAnsi="Arial" w:cs="Arial"/>
          <w:b/>
          <w:sz w:val="24"/>
          <w:szCs w:val="24"/>
          <w:lang w:val="en-US"/>
        </w:rPr>
        <w:t>%</w:t>
      </w:r>
      <w:r w:rsidR="007D3F78">
        <w:rPr>
          <w:rFonts w:ascii="Arial" w:eastAsia="Times New Roman" w:hAnsi="Arial" w:cs="Arial"/>
          <w:b/>
          <w:sz w:val="24"/>
          <w:szCs w:val="24"/>
          <w:lang w:val="en-US"/>
        </w:rPr>
        <w:t xml:space="preserve"> </w:t>
      </w:r>
      <w:r w:rsidRPr="00093209">
        <w:rPr>
          <w:rFonts w:ascii="Arial" w:eastAsia="Times New Roman" w:hAnsi="Arial" w:cs="Arial"/>
          <w:sz w:val="24"/>
          <w:szCs w:val="24"/>
        </w:rPr>
        <w:t xml:space="preserve">termasuk kategori kinerja </w:t>
      </w:r>
      <w:r w:rsidR="00C17CB0">
        <w:rPr>
          <w:rFonts w:ascii="Arial" w:eastAsia="Times New Roman" w:hAnsi="Arial" w:cs="Arial"/>
          <w:b/>
          <w:bCs/>
          <w:sz w:val="24"/>
          <w:szCs w:val="24"/>
          <w:lang w:val="en-US"/>
        </w:rPr>
        <w:t>BAIK</w:t>
      </w:r>
      <w:r w:rsidRPr="00093209">
        <w:rPr>
          <w:rFonts w:ascii="Arial" w:eastAsia="Times New Roman" w:hAnsi="Arial" w:cs="Arial"/>
          <w:b/>
          <w:bCs/>
          <w:sz w:val="24"/>
          <w:szCs w:val="24"/>
        </w:rPr>
        <w:t>.</w:t>
      </w:r>
    </w:p>
    <w:p w14:paraId="278AB46E" w14:textId="5FB187A7" w:rsidR="00C17CB0" w:rsidRPr="00614B1B" w:rsidRDefault="00C17CB0" w:rsidP="00C17CB0">
      <w:pPr>
        <w:numPr>
          <w:ilvl w:val="0"/>
          <w:numId w:val="5"/>
        </w:numPr>
        <w:tabs>
          <w:tab w:val="clear" w:pos="720"/>
          <w:tab w:val="num" w:pos="0"/>
        </w:tabs>
        <w:spacing w:after="120" w:line="360" w:lineRule="auto"/>
        <w:jc w:val="both"/>
        <w:rPr>
          <w:rFonts w:ascii="Arial" w:eastAsia="Times New Roman" w:hAnsi="Arial" w:cs="Arial"/>
          <w:sz w:val="24"/>
          <w:szCs w:val="24"/>
        </w:rPr>
      </w:pPr>
      <w:r w:rsidRPr="00093209">
        <w:rPr>
          <w:rFonts w:ascii="Arial" w:eastAsia="Times New Roman" w:hAnsi="Arial" w:cs="Arial"/>
          <w:sz w:val="24"/>
          <w:szCs w:val="24"/>
        </w:rPr>
        <w:t xml:space="preserve">Kinerja </w:t>
      </w:r>
      <w:proofErr w:type="spellStart"/>
      <w:r>
        <w:rPr>
          <w:rFonts w:ascii="Arial" w:eastAsia="Times New Roman" w:hAnsi="Arial" w:cs="Arial"/>
          <w:sz w:val="24"/>
          <w:szCs w:val="24"/>
          <w:lang w:val="en-US"/>
        </w:rPr>
        <w:t>Mutu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Puskesmas</w:t>
      </w:r>
      <w:proofErr w:type="spellEnd"/>
      <w:r>
        <w:rPr>
          <w:rFonts w:ascii="Arial" w:eastAsia="Times New Roman" w:hAnsi="Arial" w:cs="Arial"/>
          <w:sz w:val="24"/>
          <w:szCs w:val="24"/>
          <w:lang w:val="en-US"/>
        </w:rPr>
        <w:t xml:space="preserve"> </w:t>
      </w:r>
      <w:r w:rsidRPr="00093209">
        <w:rPr>
          <w:rFonts w:ascii="Arial" w:eastAsia="Times New Roman" w:hAnsi="Arial" w:cs="Arial"/>
          <w:sz w:val="24"/>
          <w:szCs w:val="24"/>
        </w:rPr>
        <w:t>dengan nilai</w:t>
      </w:r>
      <w:r>
        <w:rPr>
          <w:rFonts w:ascii="Arial" w:eastAsia="Times New Roman" w:hAnsi="Arial" w:cs="Arial"/>
          <w:sz w:val="24"/>
          <w:szCs w:val="24"/>
          <w:lang w:val="en-US"/>
        </w:rPr>
        <w:t xml:space="preserve"> rata-rata </w:t>
      </w:r>
      <w:r w:rsidR="007D3F78">
        <w:rPr>
          <w:rFonts w:ascii="Arial" w:eastAsia="Times New Roman" w:hAnsi="Arial" w:cs="Arial"/>
          <w:b/>
          <w:sz w:val="24"/>
          <w:szCs w:val="24"/>
          <w:lang w:val="en-US"/>
        </w:rPr>
        <w:t xml:space="preserve">92,5 </w:t>
      </w:r>
      <w:r w:rsidRPr="00250D0A">
        <w:rPr>
          <w:rFonts w:ascii="Arial" w:eastAsia="Times New Roman" w:hAnsi="Arial" w:cs="Arial"/>
          <w:b/>
          <w:sz w:val="24"/>
          <w:szCs w:val="24"/>
          <w:lang w:val="en-US"/>
        </w:rPr>
        <w:t>%</w:t>
      </w:r>
      <w:r w:rsidRPr="00093209">
        <w:rPr>
          <w:rFonts w:ascii="Arial" w:eastAsia="Times New Roman" w:hAnsi="Arial" w:cs="Arial"/>
          <w:sz w:val="24"/>
          <w:szCs w:val="24"/>
        </w:rPr>
        <w:t xml:space="preserve">termasuk kategori kinerja </w:t>
      </w:r>
      <w:r>
        <w:rPr>
          <w:rFonts w:ascii="Arial" w:eastAsia="Times New Roman" w:hAnsi="Arial" w:cs="Arial"/>
          <w:b/>
          <w:bCs/>
          <w:sz w:val="24"/>
          <w:szCs w:val="24"/>
          <w:lang w:val="en-US"/>
        </w:rPr>
        <w:t>BAIK</w:t>
      </w:r>
      <w:r w:rsidRPr="00093209">
        <w:rPr>
          <w:rFonts w:ascii="Arial" w:eastAsia="Times New Roman" w:hAnsi="Arial" w:cs="Arial"/>
          <w:b/>
          <w:bCs/>
          <w:sz w:val="24"/>
          <w:szCs w:val="24"/>
        </w:rPr>
        <w:t>.</w:t>
      </w:r>
    </w:p>
    <w:p w14:paraId="38AE00B6" w14:textId="065E274E" w:rsidR="00614B1B" w:rsidRDefault="00614B1B" w:rsidP="00614B1B">
      <w:pPr>
        <w:spacing w:after="120" w:line="360" w:lineRule="auto"/>
        <w:jc w:val="both"/>
        <w:rPr>
          <w:rFonts w:ascii="Arial" w:eastAsia="Times New Roman" w:hAnsi="Arial" w:cs="Arial"/>
          <w:b/>
          <w:bCs/>
          <w:sz w:val="24"/>
          <w:szCs w:val="24"/>
        </w:rPr>
      </w:pPr>
    </w:p>
    <w:p w14:paraId="65167F00" w14:textId="2B130E86" w:rsidR="00614B1B" w:rsidRDefault="00614B1B" w:rsidP="00614B1B">
      <w:pPr>
        <w:spacing w:after="120" w:line="360" w:lineRule="auto"/>
        <w:jc w:val="both"/>
        <w:rPr>
          <w:rFonts w:ascii="Arial" w:eastAsia="Times New Roman" w:hAnsi="Arial" w:cs="Arial"/>
          <w:b/>
          <w:bCs/>
          <w:sz w:val="24"/>
          <w:szCs w:val="24"/>
        </w:rPr>
      </w:pPr>
    </w:p>
    <w:p w14:paraId="1520F742" w14:textId="2CBA6AE1" w:rsidR="00614B1B" w:rsidRDefault="00614B1B" w:rsidP="00614B1B">
      <w:pPr>
        <w:spacing w:after="120" w:line="360" w:lineRule="auto"/>
        <w:jc w:val="both"/>
        <w:rPr>
          <w:rFonts w:ascii="Arial" w:eastAsia="Times New Roman" w:hAnsi="Arial" w:cs="Arial"/>
          <w:b/>
          <w:bCs/>
          <w:sz w:val="24"/>
          <w:szCs w:val="24"/>
        </w:rPr>
      </w:pPr>
    </w:p>
    <w:p w14:paraId="06A313A8" w14:textId="3935C64F" w:rsidR="00614B1B" w:rsidRDefault="00614B1B" w:rsidP="00614B1B">
      <w:pPr>
        <w:spacing w:after="120" w:line="360" w:lineRule="auto"/>
        <w:jc w:val="both"/>
        <w:rPr>
          <w:rFonts w:ascii="Arial" w:eastAsia="Times New Roman" w:hAnsi="Arial" w:cs="Arial"/>
          <w:b/>
          <w:bCs/>
          <w:sz w:val="24"/>
          <w:szCs w:val="24"/>
        </w:rPr>
      </w:pPr>
    </w:p>
    <w:p w14:paraId="5F0599F7" w14:textId="74F08DB1" w:rsidR="00614B1B" w:rsidRDefault="00614B1B" w:rsidP="00614B1B">
      <w:pPr>
        <w:spacing w:after="120" w:line="360" w:lineRule="auto"/>
        <w:jc w:val="both"/>
        <w:rPr>
          <w:rFonts w:ascii="Arial" w:eastAsia="Times New Roman" w:hAnsi="Arial" w:cs="Arial"/>
          <w:b/>
          <w:bCs/>
          <w:sz w:val="24"/>
          <w:szCs w:val="24"/>
        </w:rPr>
      </w:pPr>
    </w:p>
    <w:p w14:paraId="4B78ADE5" w14:textId="6FB407ED" w:rsidR="00614B1B" w:rsidRDefault="00614B1B" w:rsidP="00614B1B">
      <w:pPr>
        <w:spacing w:after="120" w:line="360" w:lineRule="auto"/>
        <w:jc w:val="both"/>
        <w:rPr>
          <w:rFonts w:ascii="Arial" w:eastAsia="Times New Roman" w:hAnsi="Arial" w:cs="Arial"/>
          <w:b/>
          <w:bCs/>
          <w:sz w:val="24"/>
          <w:szCs w:val="24"/>
        </w:rPr>
      </w:pPr>
    </w:p>
    <w:p w14:paraId="68A0F1DA" w14:textId="016B21A0" w:rsidR="00614B1B" w:rsidRDefault="00614B1B" w:rsidP="00614B1B">
      <w:pPr>
        <w:spacing w:after="120" w:line="360" w:lineRule="auto"/>
        <w:jc w:val="both"/>
        <w:rPr>
          <w:rFonts w:ascii="Arial" w:eastAsia="Times New Roman" w:hAnsi="Arial" w:cs="Arial"/>
          <w:b/>
          <w:bCs/>
          <w:sz w:val="24"/>
          <w:szCs w:val="24"/>
        </w:rPr>
      </w:pPr>
    </w:p>
    <w:p w14:paraId="05F59A0C" w14:textId="3A236433" w:rsidR="00614B1B" w:rsidRDefault="00614B1B" w:rsidP="00614B1B">
      <w:pPr>
        <w:spacing w:after="120" w:line="360" w:lineRule="auto"/>
        <w:jc w:val="both"/>
        <w:rPr>
          <w:rFonts w:ascii="Arial" w:eastAsia="Times New Roman" w:hAnsi="Arial" w:cs="Arial"/>
          <w:b/>
          <w:bCs/>
          <w:sz w:val="24"/>
          <w:szCs w:val="24"/>
        </w:rPr>
      </w:pPr>
    </w:p>
    <w:p w14:paraId="7AC7D372" w14:textId="5F07B1FA" w:rsidR="00614B1B" w:rsidRDefault="00614B1B" w:rsidP="00614B1B">
      <w:pPr>
        <w:spacing w:after="120" w:line="360" w:lineRule="auto"/>
        <w:jc w:val="both"/>
        <w:rPr>
          <w:rFonts w:ascii="Arial" w:eastAsia="Times New Roman" w:hAnsi="Arial" w:cs="Arial"/>
          <w:b/>
          <w:bCs/>
          <w:sz w:val="24"/>
          <w:szCs w:val="24"/>
        </w:rPr>
      </w:pPr>
    </w:p>
    <w:p w14:paraId="45439D82" w14:textId="4DFE6E53" w:rsidR="00614B1B" w:rsidRDefault="00614B1B" w:rsidP="00614B1B">
      <w:pPr>
        <w:spacing w:after="120" w:line="360" w:lineRule="auto"/>
        <w:jc w:val="both"/>
        <w:rPr>
          <w:rFonts w:ascii="Arial" w:eastAsia="Times New Roman" w:hAnsi="Arial" w:cs="Arial"/>
          <w:b/>
          <w:bCs/>
          <w:sz w:val="24"/>
          <w:szCs w:val="24"/>
        </w:rPr>
      </w:pPr>
    </w:p>
    <w:p w14:paraId="34DB47C9" w14:textId="5B5DB77E" w:rsidR="00614B1B" w:rsidRDefault="00614B1B" w:rsidP="00614B1B">
      <w:pPr>
        <w:spacing w:after="120" w:line="360" w:lineRule="auto"/>
        <w:jc w:val="both"/>
        <w:rPr>
          <w:rFonts w:ascii="Arial" w:eastAsia="Times New Roman" w:hAnsi="Arial" w:cs="Arial"/>
          <w:b/>
          <w:bCs/>
          <w:sz w:val="24"/>
          <w:szCs w:val="24"/>
        </w:rPr>
      </w:pPr>
    </w:p>
    <w:p w14:paraId="355555EF" w14:textId="25CE80A7" w:rsidR="00614B1B" w:rsidRDefault="00614B1B" w:rsidP="00614B1B">
      <w:pPr>
        <w:spacing w:after="120" w:line="360" w:lineRule="auto"/>
        <w:jc w:val="both"/>
        <w:rPr>
          <w:rFonts w:ascii="Arial" w:eastAsia="Times New Roman" w:hAnsi="Arial" w:cs="Arial"/>
          <w:b/>
          <w:bCs/>
          <w:sz w:val="24"/>
          <w:szCs w:val="24"/>
        </w:rPr>
      </w:pPr>
    </w:p>
    <w:p w14:paraId="7E2A3D70" w14:textId="3583E96D" w:rsidR="00614B1B" w:rsidRDefault="00614B1B" w:rsidP="00614B1B">
      <w:pPr>
        <w:spacing w:after="120" w:line="360" w:lineRule="auto"/>
        <w:jc w:val="both"/>
        <w:rPr>
          <w:rFonts w:ascii="Arial" w:eastAsia="Times New Roman" w:hAnsi="Arial" w:cs="Arial"/>
          <w:b/>
          <w:bCs/>
          <w:sz w:val="24"/>
          <w:szCs w:val="24"/>
        </w:rPr>
      </w:pPr>
    </w:p>
    <w:p w14:paraId="209EB844" w14:textId="040FCEFD" w:rsidR="00614B1B" w:rsidRDefault="00614B1B" w:rsidP="00614B1B">
      <w:pPr>
        <w:spacing w:after="120" w:line="360" w:lineRule="auto"/>
        <w:jc w:val="both"/>
        <w:rPr>
          <w:rFonts w:ascii="Arial" w:eastAsia="Times New Roman" w:hAnsi="Arial" w:cs="Arial"/>
          <w:b/>
          <w:bCs/>
          <w:sz w:val="24"/>
          <w:szCs w:val="24"/>
        </w:rPr>
      </w:pPr>
    </w:p>
    <w:p w14:paraId="6D8481EB" w14:textId="77777777" w:rsidR="00614B1B" w:rsidRDefault="00614B1B" w:rsidP="00614B1B">
      <w:pPr>
        <w:spacing w:after="120" w:line="360" w:lineRule="auto"/>
        <w:jc w:val="both"/>
        <w:rPr>
          <w:rFonts w:ascii="Arial" w:eastAsia="Times New Roman" w:hAnsi="Arial" w:cs="Arial"/>
          <w:sz w:val="24"/>
          <w:szCs w:val="24"/>
        </w:rPr>
      </w:pPr>
    </w:p>
    <w:p w14:paraId="0F38BA2E" w14:textId="77777777" w:rsidR="008B439D" w:rsidRPr="00093209" w:rsidRDefault="008B439D" w:rsidP="008B439D">
      <w:pPr>
        <w:pStyle w:val="ListParagraph"/>
        <w:numPr>
          <w:ilvl w:val="0"/>
          <w:numId w:val="16"/>
        </w:numPr>
        <w:spacing w:after="120" w:line="360" w:lineRule="auto"/>
        <w:ind w:left="360"/>
        <w:jc w:val="both"/>
        <w:rPr>
          <w:rFonts w:ascii="Arial" w:eastAsia="Times New Roman" w:hAnsi="Arial" w:cs="Arial"/>
          <w:b/>
          <w:sz w:val="24"/>
          <w:szCs w:val="24"/>
        </w:rPr>
      </w:pPr>
      <w:r w:rsidRPr="00093209">
        <w:rPr>
          <w:rFonts w:ascii="Arial" w:eastAsia="Times New Roman" w:hAnsi="Arial" w:cs="Arial"/>
          <w:b/>
          <w:sz w:val="24"/>
          <w:szCs w:val="24"/>
        </w:rPr>
        <w:t>Saran</w:t>
      </w:r>
    </w:p>
    <w:p w14:paraId="0E4B1E80" w14:textId="77777777" w:rsidR="008B439D" w:rsidRPr="00093209" w:rsidRDefault="008B439D" w:rsidP="008B439D">
      <w:pPr>
        <w:numPr>
          <w:ilvl w:val="0"/>
          <w:numId w:val="17"/>
        </w:numPr>
        <w:spacing w:after="120" w:line="360" w:lineRule="auto"/>
        <w:ind w:left="720"/>
        <w:jc w:val="both"/>
        <w:rPr>
          <w:rFonts w:ascii="Arial" w:eastAsia="Times New Roman" w:hAnsi="Arial" w:cs="Arial"/>
          <w:sz w:val="24"/>
          <w:szCs w:val="24"/>
        </w:rPr>
      </w:pPr>
      <w:r w:rsidRPr="00093209">
        <w:rPr>
          <w:rFonts w:ascii="Arial" w:eastAsia="Times New Roman" w:hAnsi="Arial" w:cs="Arial"/>
          <w:sz w:val="24"/>
          <w:szCs w:val="24"/>
        </w:rPr>
        <w:t>Monitoring dan evaluasi dari Dinas Kesehatan lebih diaktifkan.</w:t>
      </w:r>
    </w:p>
    <w:p w14:paraId="72DDD948" w14:textId="0F79158D" w:rsidR="008B439D" w:rsidRPr="00093209" w:rsidRDefault="008B439D" w:rsidP="008B439D">
      <w:pPr>
        <w:numPr>
          <w:ilvl w:val="0"/>
          <w:numId w:val="17"/>
        </w:numPr>
        <w:spacing w:after="120" w:line="360" w:lineRule="auto"/>
        <w:ind w:left="720"/>
        <w:jc w:val="both"/>
        <w:rPr>
          <w:rFonts w:ascii="Arial" w:eastAsia="Times New Roman" w:hAnsi="Arial" w:cs="Arial"/>
          <w:sz w:val="24"/>
          <w:szCs w:val="24"/>
        </w:rPr>
      </w:pPr>
      <w:r w:rsidRPr="00093209">
        <w:rPr>
          <w:rFonts w:ascii="Arial" w:eastAsia="Times New Roman" w:hAnsi="Arial" w:cs="Arial"/>
          <w:sz w:val="24"/>
          <w:szCs w:val="24"/>
        </w:rPr>
        <w:t>Meningkatkan kerjasama lintas program dan lintas sektor serta</w:t>
      </w:r>
      <w:r w:rsidR="00614B1B">
        <w:rPr>
          <w:rFonts w:ascii="Arial" w:eastAsia="Times New Roman" w:hAnsi="Arial" w:cs="Arial"/>
          <w:sz w:val="24"/>
          <w:szCs w:val="24"/>
          <w:lang w:val="en-US"/>
        </w:rPr>
        <w:t xml:space="preserve"> </w:t>
      </w:r>
      <w:r w:rsidRPr="00093209">
        <w:rPr>
          <w:rFonts w:ascii="Arial" w:eastAsia="Times New Roman" w:hAnsi="Arial" w:cs="Arial"/>
          <w:sz w:val="24"/>
          <w:szCs w:val="24"/>
        </w:rPr>
        <w:t>berbagai upaya untuk lebih meningkatkan partisipasi masyarakat</w:t>
      </w:r>
      <w:r>
        <w:rPr>
          <w:rFonts w:ascii="Arial" w:eastAsia="Times New Roman" w:hAnsi="Arial" w:cs="Arial"/>
          <w:sz w:val="24"/>
          <w:szCs w:val="24"/>
          <w:lang w:val="en-US"/>
        </w:rPr>
        <w:t>.</w:t>
      </w:r>
    </w:p>
    <w:p w14:paraId="43E5959E" w14:textId="77777777" w:rsidR="008B439D" w:rsidRPr="00093209" w:rsidRDefault="008B439D" w:rsidP="008B439D">
      <w:pPr>
        <w:numPr>
          <w:ilvl w:val="0"/>
          <w:numId w:val="17"/>
        </w:numPr>
        <w:spacing w:after="120" w:line="360" w:lineRule="auto"/>
        <w:ind w:left="720"/>
        <w:jc w:val="both"/>
        <w:rPr>
          <w:rFonts w:ascii="Arial" w:eastAsia="Times New Roman" w:hAnsi="Arial" w:cs="Arial"/>
          <w:sz w:val="24"/>
          <w:szCs w:val="24"/>
        </w:rPr>
      </w:pPr>
      <w:r w:rsidRPr="00093209">
        <w:rPr>
          <w:rFonts w:ascii="Arial" w:eastAsia="Times New Roman" w:hAnsi="Arial" w:cs="Arial"/>
          <w:sz w:val="24"/>
          <w:szCs w:val="24"/>
        </w:rPr>
        <w:t>Diharapkan untuk tahun-tahun ke depan, masing-masing program dapat meningkatkan Hasil Penilaian Kinerjanya, terutama untuk program-program yang hasil pencapaian kegiatannya masih di bawah target sasaran.</w:t>
      </w:r>
    </w:p>
    <w:p w14:paraId="59A9AEFB" w14:textId="77777777" w:rsidR="008B439D" w:rsidRPr="00093209" w:rsidRDefault="008B439D" w:rsidP="008B439D">
      <w:pPr>
        <w:numPr>
          <w:ilvl w:val="0"/>
          <w:numId w:val="17"/>
        </w:numPr>
        <w:spacing w:after="120" w:line="360" w:lineRule="auto"/>
        <w:ind w:left="720"/>
        <w:jc w:val="both"/>
        <w:rPr>
          <w:rFonts w:ascii="Arial" w:eastAsia="Times New Roman" w:hAnsi="Arial" w:cs="Arial"/>
          <w:sz w:val="24"/>
          <w:szCs w:val="24"/>
        </w:rPr>
      </w:pPr>
      <w:r w:rsidRPr="00093209">
        <w:rPr>
          <w:rFonts w:ascii="Arial" w:eastAsia="Times New Roman" w:hAnsi="Arial" w:cs="Arial"/>
          <w:sz w:val="24"/>
          <w:szCs w:val="24"/>
        </w:rPr>
        <w:t>Untuk lebih meningkatkan kualiatas pelayanan dan mengantisipasi segala dampak pembangunan perlu dibuat upaya baru dalam menanggulangi dan menghadapi masalah-masalah yang ada.</w:t>
      </w:r>
    </w:p>
    <w:p w14:paraId="5DAAB231" w14:textId="77777777" w:rsidR="008B439D" w:rsidRPr="00093209" w:rsidRDefault="008B439D" w:rsidP="008B439D">
      <w:pPr>
        <w:numPr>
          <w:ilvl w:val="0"/>
          <w:numId w:val="17"/>
        </w:numPr>
        <w:spacing w:after="120" w:line="360" w:lineRule="auto"/>
        <w:ind w:left="720"/>
        <w:jc w:val="both"/>
        <w:rPr>
          <w:rFonts w:ascii="Arial" w:eastAsia="Times New Roman" w:hAnsi="Arial" w:cs="Arial"/>
          <w:sz w:val="24"/>
          <w:szCs w:val="24"/>
        </w:rPr>
      </w:pPr>
      <w:r w:rsidRPr="00093209">
        <w:rPr>
          <w:rFonts w:ascii="Arial" w:eastAsia="Times New Roman" w:hAnsi="Arial" w:cs="Arial"/>
          <w:sz w:val="24"/>
          <w:szCs w:val="24"/>
        </w:rPr>
        <w:t>Sumber daya kesehatan perlu terus ditingkatkan baik kualitas maupun kuantitasnya.</w:t>
      </w:r>
    </w:p>
    <w:p w14:paraId="7882E7ED" w14:textId="77777777" w:rsidR="008B439D" w:rsidRPr="00B6164E" w:rsidRDefault="008B439D" w:rsidP="008B439D">
      <w:pPr>
        <w:numPr>
          <w:ilvl w:val="0"/>
          <w:numId w:val="17"/>
        </w:numPr>
        <w:spacing w:after="120" w:line="360" w:lineRule="auto"/>
        <w:ind w:left="720"/>
        <w:jc w:val="both"/>
        <w:rPr>
          <w:rFonts w:ascii="Arial" w:hAnsi="Arial" w:cs="Arial"/>
          <w:sz w:val="24"/>
          <w:szCs w:val="24"/>
        </w:rPr>
      </w:pPr>
      <w:r w:rsidRPr="00093209">
        <w:rPr>
          <w:rFonts w:ascii="Arial" w:eastAsia="Times New Roman" w:hAnsi="Arial" w:cs="Arial"/>
          <w:sz w:val="24"/>
          <w:szCs w:val="24"/>
        </w:rPr>
        <w:t>Lebih dimaksimalkan pengadaan sarana dan prasarana kesehatan guna kelancaran pelaksanaan kegiatan pelayanan kesehatan.</w:t>
      </w:r>
    </w:p>
    <w:p w14:paraId="51085F0A" w14:textId="77777777" w:rsidR="008B439D" w:rsidRDefault="008B439D" w:rsidP="008B439D">
      <w:pPr>
        <w:spacing w:after="120" w:line="360" w:lineRule="auto"/>
        <w:ind w:left="5040" w:firstLine="720"/>
        <w:jc w:val="both"/>
        <w:rPr>
          <w:rFonts w:ascii="Arial" w:eastAsia="Times New Roman" w:hAnsi="Arial" w:cs="Arial"/>
          <w:sz w:val="24"/>
          <w:szCs w:val="24"/>
        </w:rPr>
      </w:pPr>
      <w:r>
        <w:rPr>
          <w:rFonts w:ascii="Arial" w:eastAsia="Times New Roman" w:hAnsi="Arial" w:cs="Arial"/>
          <w:sz w:val="24"/>
          <w:szCs w:val="24"/>
        </w:rPr>
        <w:t>Mengetahui</w:t>
      </w:r>
    </w:p>
    <w:p w14:paraId="4932EADC" w14:textId="77777777" w:rsidR="008B439D" w:rsidRDefault="008B439D" w:rsidP="008B439D">
      <w:pPr>
        <w:spacing w:after="120" w:line="360" w:lineRule="auto"/>
        <w:ind w:left="4320"/>
        <w:jc w:val="both"/>
        <w:rPr>
          <w:rFonts w:ascii="Arial" w:eastAsia="Times New Roman" w:hAnsi="Arial" w:cs="Arial"/>
          <w:sz w:val="24"/>
          <w:szCs w:val="24"/>
        </w:rPr>
      </w:pPr>
      <w:r>
        <w:rPr>
          <w:rFonts w:ascii="Arial" w:eastAsia="Times New Roman" w:hAnsi="Arial" w:cs="Arial"/>
          <w:sz w:val="24"/>
          <w:szCs w:val="24"/>
        </w:rPr>
        <w:t>Kepala</w:t>
      </w:r>
      <w:r>
        <w:rPr>
          <w:rFonts w:ascii="Arial" w:eastAsia="Times New Roman" w:hAnsi="Arial" w:cs="Arial"/>
          <w:sz w:val="24"/>
          <w:szCs w:val="24"/>
          <w:lang w:val="en-US"/>
        </w:rPr>
        <w:t xml:space="preserve"> UPT</w:t>
      </w:r>
      <w:r>
        <w:rPr>
          <w:rFonts w:ascii="Arial" w:eastAsia="Times New Roman" w:hAnsi="Arial" w:cs="Arial"/>
          <w:sz w:val="24"/>
          <w:szCs w:val="24"/>
        </w:rPr>
        <w:t xml:space="preserve"> Puskesmas Pekalongan Selatan</w:t>
      </w:r>
    </w:p>
    <w:p w14:paraId="4168C6CC" w14:textId="77777777" w:rsidR="008B439D" w:rsidRDefault="008B439D" w:rsidP="008B439D">
      <w:pPr>
        <w:spacing w:after="120" w:line="360" w:lineRule="auto"/>
        <w:ind w:left="4320" w:firstLine="720"/>
        <w:jc w:val="both"/>
        <w:rPr>
          <w:rFonts w:ascii="Arial" w:eastAsia="Times New Roman" w:hAnsi="Arial" w:cs="Arial"/>
          <w:sz w:val="24"/>
          <w:szCs w:val="24"/>
        </w:rPr>
      </w:pPr>
    </w:p>
    <w:p w14:paraId="6B9F67E2" w14:textId="77777777" w:rsidR="008B439D" w:rsidRDefault="008B439D" w:rsidP="008B439D">
      <w:pPr>
        <w:spacing w:after="120" w:line="360" w:lineRule="auto"/>
        <w:ind w:left="4320" w:firstLine="720"/>
        <w:jc w:val="both"/>
        <w:rPr>
          <w:rFonts w:ascii="Arial" w:eastAsia="Times New Roman" w:hAnsi="Arial" w:cs="Arial"/>
          <w:sz w:val="24"/>
          <w:szCs w:val="24"/>
        </w:rPr>
      </w:pPr>
    </w:p>
    <w:p w14:paraId="5D6138E5" w14:textId="77777777" w:rsidR="008B439D" w:rsidRPr="00BE6E62" w:rsidRDefault="008B439D" w:rsidP="008B439D">
      <w:pPr>
        <w:spacing w:after="120" w:line="360" w:lineRule="auto"/>
        <w:ind w:left="5040"/>
        <w:jc w:val="both"/>
        <w:rPr>
          <w:rFonts w:ascii="Arial" w:eastAsia="Times New Roman" w:hAnsi="Arial" w:cs="Arial"/>
          <w:sz w:val="24"/>
          <w:szCs w:val="24"/>
        </w:rPr>
      </w:pPr>
      <w:r w:rsidRPr="00BE6E62">
        <w:rPr>
          <w:rFonts w:ascii="Arial" w:eastAsia="Times New Roman" w:hAnsi="Arial" w:cs="Arial"/>
          <w:sz w:val="24"/>
          <w:szCs w:val="24"/>
        </w:rPr>
        <w:t xml:space="preserve">( dr </w:t>
      </w:r>
      <w:proofErr w:type="spellStart"/>
      <w:r w:rsidR="00C17CB0">
        <w:rPr>
          <w:rFonts w:ascii="Arial" w:eastAsia="Times New Roman" w:hAnsi="Arial" w:cs="Arial"/>
          <w:sz w:val="24"/>
          <w:szCs w:val="24"/>
          <w:lang w:val="en-US"/>
        </w:rPr>
        <w:t>Aswina</w:t>
      </w:r>
      <w:proofErr w:type="spellEnd"/>
      <w:r w:rsidR="00C17CB0">
        <w:rPr>
          <w:rFonts w:ascii="Arial" w:eastAsia="Times New Roman" w:hAnsi="Arial" w:cs="Arial"/>
          <w:sz w:val="24"/>
          <w:szCs w:val="24"/>
          <w:lang w:val="en-US"/>
        </w:rPr>
        <w:t xml:space="preserve"> ‘</w:t>
      </w:r>
      <w:proofErr w:type="spellStart"/>
      <w:r w:rsidR="00C17CB0">
        <w:rPr>
          <w:rFonts w:ascii="Arial" w:eastAsia="Times New Roman" w:hAnsi="Arial" w:cs="Arial"/>
          <w:sz w:val="24"/>
          <w:szCs w:val="24"/>
          <w:lang w:val="en-US"/>
        </w:rPr>
        <w:t>Azis</w:t>
      </w:r>
      <w:proofErr w:type="spellEnd"/>
      <w:r w:rsidR="00C17CB0">
        <w:rPr>
          <w:rFonts w:ascii="Arial" w:eastAsia="Times New Roman" w:hAnsi="Arial" w:cs="Arial"/>
          <w:sz w:val="24"/>
          <w:szCs w:val="24"/>
          <w:lang w:val="en-US"/>
        </w:rPr>
        <w:t xml:space="preserve"> </w:t>
      </w:r>
      <w:proofErr w:type="spellStart"/>
      <w:r w:rsidR="00C17CB0">
        <w:rPr>
          <w:rFonts w:ascii="Arial" w:eastAsia="Times New Roman" w:hAnsi="Arial" w:cs="Arial"/>
          <w:sz w:val="24"/>
          <w:szCs w:val="24"/>
          <w:lang w:val="en-US"/>
        </w:rPr>
        <w:t>Michroza</w:t>
      </w:r>
      <w:proofErr w:type="spellEnd"/>
      <w:r w:rsidRPr="00BE6E62">
        <w:rPr>
          <w:rFonts w:ascii="Arial" w:eastAsia="Times New Roman" w:hAnsi="Arial" w:cs="Arial"/>
          <w:sz w:val="24"/>
          <w:szCs w:val="24"/>
        </w:rPr>
        <w:t xml:space="preserve"> )</w:t>
      </w:r>
    </w:p>
    <w:p w14:paraId="5B4B1B0F" w14:textId="245186AB" w:rsidR="007223CE" w:rsidRPr="00614B1B" w:rsidRDefault="008B439D" w:rsidP="00614B1B">
      <w:pPr>
        <w:spacing w:after="120" w:line="360" w:lineRule="auto"/>
        <w:ind w:left="5040"/>
        <w:jc w:val="both"/>
        <w:rPr>
          <w:rFonts w:ascii="Arial" w:eastAsia="Times New Roman" w:hAnsi="Arial" w:cs="Arial"/>
          <w:sz w:val="24"/>
          <w:szCs w:val="24"/>
          <w:u w:val="single"/>
          <w:lang w:val="en-US"/>
        </w:rPr>
      </w:pPr>
      <w:r>
        <w:rPr>
          <w:rFonts w:ascii="Arial" w:eastAsia="Times New Roman" w:hAnsi="Arial" w:cs="Arial"/>
          <w:sz w:val="24"/>
          <w:szCs w:val="24"/>
        </w:rPr>
        <w:t>NIP</w:t>
      </w:r>
      <w:r>
        <w:rPr>
          <w:rFonts w:ascii="Arial" w:eastAsia="Times New Roman" w:hAnsi="Arial" w:cs="Arial"/>
          <w:sz w:val="24"/>
          <w:szCs w:val="24"/>
          <w:lang w:val="en-US"/>
        </w:rPr>
        <w:t>.</w:t>
      </w:r>
      <w:r w:rsidR="00C17CB0">
        <w:rPr>
          <w:rFonts w:ascii="Arial" w:eastAsia="Times New Roman" w:hAnsi="Arial" w:cs="Arial"/>
          <w:sz w:val="24"/>
          <w:szCs w:val="24"/>
          <w:lang w:val="en-US"/>
        </w:rPr>
        <w:t>19810824 200902 1 001</w:t>
      </w:r>
    </w:p>
    <w:sectPr w:rsidR="007223CE" w:rsidRPr="00614B1B" w:rsidSect="00AB23C9">
      <w:footerReference w:type="default" r:id="rId7"/>
      <w:pgSz w:w="12191" w:h="18711" w:code="5"/>
      <w:pgMar w:top="1440" w:right="1440" w:bottom="3039"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CAF2" w14:textId="77777777" w:rsidR="001345FD" w:rsidRDefault="001345FD" w:rsidP="008B439D">
      <w:pPr>
        <w:spacing w:after="0" w:line="240" w:lineRule="auto"/>
      </w:pPr>
      <w:r>
        <w:separator/>
      </w:r>
    </w:p>
  </w:endnote>
  <w:endnote w:type="continuationSeparator" w:id="0">
    <w:p w14:paraId="1CAABB5F" w14:textId="77777777" w:rsidR="001345FD" w:rsidRDefault="001345FD" w:rsidP="008B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w:altName w:val="Times New Roman"/>
    <w:panose1 w:val="00000000000000000000"/>
    <w:charset w:val="00"/>
    <w:family w:val="roman"/>
    <w:notTrueType/>
    <w:pitch w:val="default"/>
  </w:font>
  <w:font w:name="Brush Script MT">
    <w:altName w:val="Ink Free"/>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rush Script MT" w:hAnsi="Brush Script MT"/>
        <w:i/>
      </w:rPr>
      <w:id w:val="72431858"/>
      <w:docPartObj>
        <w:docPartGallery w:val="Page Numbers (Bottom of Page)"/>
        <w:docPartUnique/>
      </w:docPartObj>
    </w:sdtPr>
    <w:sdtEndPr>
      <w:rPr>
        <w:rFonts w:ascii="Times New Roman" w:hAnsi="Times New Roman" w:cs="Times New Roman"/>
        <w:i w:val="0"/>
        <w:sz w:val="24"/>
      </w:rPr>
    </w:sdtEndPr>
    <w:sdtContent>
      <w:p w14:paraId="2C6093F4" w14:textId="77777777" w:rsidR="00CD5960" w:rsidRPr="00F012C9" w:rsidRDefault="00000000">
        <w:pPr>
          <w:pStyle w:val="Footer"/>
          <w:jc w:val="right"/>
          <w:rPr>
            <w:rFonts w:ascii="Brush Script MT" w:hAnsi="Brush Script MT"/>
            <w:i/>
          </w:rPr>
        </w:pPr>
        <w:r>
          <w:rPr>
            <w:rFonts w:ascii="Brush Script MT" w:hAnsi="Brush Script MT"/>
            <w:i/>
            <w:noProof/>
            <w:lang w:val="en-US" w:eastAsia="en-US"/>
          </w:rPr>
          <w:pict w14:anchorId="09DABCED">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4pt;margin-top:2.5pt;width:397.7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EV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k2nyOMd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"/>
          </w:pict>
        </w:r>
      </w:p>
      <w:p w14:paraId="1018D3E1" w14:textId="77777777" w:rsidR="00CD5960" w:rsidRPr="006F2949" w:rsidRDefault="00CD5960" w:rsidP="008B439D">
        <w:pPr>
          <w:pStyle w:val="Footer"/>
          <w:tabs>
            <w:tab w:val="right" w:pos="7938"/>
          </w:tabs>
          <w:rPr>
            <w:rFonts w:ascii="Brush Script MT" w:hAnsi="Brush Script MT"/>
            <w:i/>
            <w:sz w:val="24"/>
          </w:rPr>
        </w:pPr>
        <w:r w:rsidRPr="00F012C9">
          <w:rPr>
            <w:rFonts w:ascii="Brush Script MT" w:hAnsi="Brush Script MT"/>
            <w:i/>
            <w:sz w:val="24"/>
          </w:rPr>
          <w:t>Penilaian Kine</w:t>
        </w:r>
        <w:r>
          <w:rPr>
            <w:rFonts w:ascii="Brush Script MT" w:hAnsi="Brush Script MT"/>
            <w:i/>
            <w:sz w:val="24"/>
          </w:rPr>
          <w:t>rja Puskesmas Pekalongan Selatan Tahun 202</w:t>
        </w:r>
        <w:r>
          <w:rPr>
            <w:rFonts w:ascii="Brush Script MT" w:hAnsi="Brush Script MT"/>
            <w:i/>
            <w:sz w:val="24"/>
            <w:lang w:val="en-US"/>
          </w:rPr>
          <w:t>2</w:t>
        </w:r>
        <w:r>
          <w:rPr>
            <w:rFonts w:ascii="Brush Script MT" w:hAnsi="Brush Script MT"/>
            <w:i/>
            <w:sz w:val="24"/>
          </w:rPr>
          <w:tab/>
        </w:r>
        <w:r>
          <w:rPr>
            <w:sz w:val="24"/>
          </w:rPr>
          <w:tab/>
        </w:r>
        <w:r>
          <w:rPr>
            <w:rFonts w:ascii="Times New Roman" w:hAnsi="Times New Roman" w:cs="Times New Roman"/>
            <w:sz w:val="24"/>
          </w:rPr>
          <w:fldChar w:fldCharType="begin"/>
        </w:r>
        <w:r>
          <w:rPr>
            <w:rFonts w:ascii="Times New Roman" w:hAnsi="Times New Roman" w:cs="Times New Roman"/>
            <w:sz w:val="24"/>
          </w:rPr>
          <w:instrText xml:space="preserve"> PAGE  \* Arabic  \* MERGEFORMAT </w:instrText>
        </w:r>
        <w:r>
          <w:rPr>
            <w:rFonts w:ascii="Times New Roman" w:hAnsi="Times New Roman" w:cs="Times New Roman"/>
            <w:sz w:val="24"/>
          </w:rPr>
          <w:fldChar w:fldCharType="separate"/>
        </w:r>
        <w:r w:rsidR="007D3F78">
          <w:rPr>
            <w:rFonts w:ascii="Times New Roman" w:hAnsi="Times New Roman" w:cs="Times New Roman"/>
            <w:noProof/>
            <w:sz w:val="24"/>
          </w:rPr>
          <w:t>13</w:t>
        </w:r>
        <w:r>
          <w:rPr>
            <w:rFonts w:ascii="Times New Roman" w:hAnsi="Times New Roman" w:cs="Times New Roman"/>
            <w:sz w:val="24"/>
          </w:rPr>
          <w:fldChar w:fldCharType="end"/>
        </w:r>
      </w:p>
    </w:sdtContent>
  </w:sdt>
  <w:p w14:paraId="23852938" w14:textId="77777777" w:rsidR="00CD5960" w:rsidRDefault="00CD5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4C37" w14:textId="77777777" w:rsidR="001345FD" w:rsidRDefault="001345FD" w:rsidP="008B439D">
      <w:pPr>
        <w:spacing w:after="0" w:line="240" w:lineRule="auto"/>
      </w:pPr>
      <w:r>
        <w:separator/>
      </w:r>
    </w:p>
  </w:footnote>
  <w:footnote w:type="continuationSeparator" w:id="0">
    <w:p w14:paraId="7ECA51EF" w14:textId="77777777" w:rsidR="001345FD" w:rsidRDefault="001345FD" w:rsidP="008B4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8AF"/>
    <w:multiLevelType w:val="multilevel"/>
    <w:tmpl w:val="76E25ACC"/>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424F3"/>
    <w:multiLevelType w:val="hybridMultilevel"/>
    <w:tmpl w:val="843EC6F8"/>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81E1079"/>
    <w:multiLevelType w:val="multilevel"/>
    <w:tmpl w:val="4C20CC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250B3"/>
    <w:multiLevelType w:val="hybridMultilevel"/>
    <w:tmpl w:val="32C4F67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AE3251"/>
    <w:multiLevelType w:val="hybridMultilevel"/>
    <w:tmpl w:val="5DF4B56A"/>
    <w:lvl w:ilvl="0" w:tplc="754C8A2C">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E67A8"/>
    <w:multiLevelType w:val="multilevel"/>
    <w:tmpl w:val="11FC68C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F306E"/>
    <w:multiLevelType w:val="hybridMultilevel"/>
    <w:tmpl w:val="3174B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EE0F19"/>
    <w:multiLevelType w:val="multilevel"/>
    <w:tmpl w:val="3384A5A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1B7A518B"/>
    <w:multiLevelType w:val="hybridMultilevel"/>
    <w:tmpl w:val="326CBAB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D9721F"/>
    <w:multiLevelType w:val="multilevel"/>
    <w:tmpl w:val="D54A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157B6"/>
    <w:multiLevelType w:val="hybridMultilevel"/>
    <w:tmpl w:val="E3E69AA4"/>
    <w:lvl w:ilvl="0" w:tplc="170A2D6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CE3327D"/>
    <w:multiLevelType w:val="hybridMultilevel"/>
    <w:tmpl w:val="F70E97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964616"/>
    <w:multiLevelType w:val="hybridMultilevel"/>
    <w:tmpl w:val="BC382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F6D13"/>
    <w:multiLevelType w:val="hybridMultilevel"/>
    <w:tmpl w:val="7B1086C6"/>
    <w:lvl w:ilvl="0" w:tplc="04210015">
      <w:start w:val="1"/>
      <w:numFmt w:val="upp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4" w15:restartNumberingAfterBreak="0">
    <w:nsid w:val="3F531BDC"/>
    <w:multiLevelType w:val="hybridMultilevel"/>
    <w:tmpl w:val="BC382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B6E75"/>
    <w:multiLevelType w:val="hybridMultilevel"/>
    <w:tmpl w:val="A17E015E"/>
    <w:lvl w:ilvl="0" w:tplc="DFB6F192">
      <w:start w:val="1"/>
      <w:numFmt w:val="bullet"/>
      <w:lvlText w:val="M"/>
      <w:lvlJc w:val="left"/>
      <w:pPr>
        <w:tabs>
          <w:tab w:val="num" w:pos="720"/>
        </w:tabs>
        <w:ind w:left="720" w:hanging="360"/>
      </w:pPr>
      <w:rPr>
        <w:rFonts w:ascii="Times New Roman" w:hAnsi="Times New Roman" w:hint="default"/>
      </w:rPr>
    </w:lvl>
    <w:lvl w:ilvl="1" w:tplc="2A8CBF00" w:tentative="1">
      <w:start w:val="1"/>
      <w:numFmt w:val="bullet"/>
      <w:lvlText w:val="M"/>
      <w:lvlJc w:val="left"/>
      <w:pPr>
        <w:tabs>
          <w:tab w:val="num" w:pos="1440"/>
        </w:tabs>
        <w:ind w:left="1440" w:hanging="360"/>
      </w:pPr>
      <w:rPr>
        <w:rFonts w:ascii="Times New Roman" w:hAnsi="Times New Roman" w:hint="default"/>
      </w:rPr>
    </w:lvl>
    <w:lvl w:ilvl="2" w:tplc="DC8A4208" w:tentative="1">
      <w:start w:val="1"/>
      <w:numFmt w:val="bullet"/>
      <w:lvlText w:val="M"/>
      <w:lvlJc w:val="left"/>
      <w:pPr>
        <w:tabs>
          <w:tab w:val="num" w:pos="2160"/>
        </w:tabs>
        <w:ind w:left="2160" w:hanging="360"/>
      </w:pPr>
      <w:rPr>
        <w:rFonts w:ascii="Times New Roman" w:hAnsi="Times New Roman" w:hint="default"/>
      </w:rPr>
    </w:lvl>
    <w:lvl w:ilvl="3" w:tplc="80A4B124" w:tentative="1">
      <w:start w:val="1"/>
      <w:numFmt w:val="bullet"/>
      <w:lvlText w:val="M"/>
      <w:lvlJc w:val="left"/>
      <w:pPr>
        <w:tabs>
          <w:tab w:val="num" w:pos="2880"/>
        </w:tabs>
        <w:ind w:left="2880" w:hanging="360"/>
      </w:pPr>
      <w:rPr>
        <w:rFonts w:ascii="Times New Roman" w:hAnsi="Times New Roman" w:hint="default"/>
      </w:rPr>
    </w:lvl>
    <w:lvl w:ilvl="4" w:tplc="4E9C05E8" w:tentative="1">
      <w:start w:val="1"/>
      <w:numFmt w:val="bullet"/>
      <w:lvlText w:val="M"/>
      <w:lvlJc w:val="left"/>
      <w:pPr>
        <w:tabs>
          <w:tab w:val="num" w:pos="3600"/>
        </w:tabs>
        <w:ind w:left="3600" w:hanging="360"/>
      </w:pPr>
      <w:rPr>
        <w:rFonts w:ascii="Times New Roman" w:hAnsi="Times New Roman" w:hint="default"/>
      </w:rPr>
    </w:lvl>
    <w:lvl w:ilvl="5" w:tplc="19DA187E" w:tentative="1">
      <w:start w:val="1"/>
      <w:numFmt w:val="bullet"/>
      <w:lvlText w:val="M"/>
      <w:lvlJc w:val="left"/>
      <w:pPr>
        <w:tabs>
          <w:tab w:val="num" w:pos="4320"/>
        </w:tabs>
        <w:ind w:left="4320" w:hanging="360"/>
      </w:pPr>
      <w:rPr>
        <w:rFonts w:ascii="Times New Roman" w:hAnsi="Times New Roman" w:hint="default"/>
      </w:rPr>
    </w:lvl>
    <w:lvl w:ilvl="6" w:tplc="DEF4E42E" w:tentative="1">
      <w:start w:val="1"/>
      <w:numFmt w:val="bullet"/>
      <w:lvlText w:val="M"/>
      <w:lvlJc w:val="left"/>
      <w:pPr>
        <w:tabs>
          <w:tab w:val="num" w:pos="5040"/>
        </w:tabs>
        <w:ind w:left="5040" w:hanging="360"/>
      </w:pPr>
      <w:rPr>
        <w:rFonts w:ascii="Times New Roman" w:hAnsi="Times New Roman" w:hint="default"/>
      </w:rPr>
    </w:lvl>
    <w:lvl w:ilvl="7" w:tplc="3D1CEA82" w:tentative="1">
      <w:start w:val="1"/>
      <w:numFmt w:val="bullet"/>
      <w:lvlText w:val="M"/>
      <w:lvlJc w:val="left"/>
      <w:pPr>
        <w:tabs>
          <w:tab w:val="num" w:pos="5760"/>
        </w:tabs>
        <w:ind w:left="5760" w:hanging="360"/>
      </w:pPr>
      <w:rPr>
        <w:rFonts w:ascii="Times New Roman" w:hAnsi="Times New Roman" w:hint="default"/>
      </w:rPr>
    </w:lvl>
    <w:lvl w:ilvl="8" w:tplc="0DE8C712" w:tentative="1">
      <w:start w:val="1"/>
      <w:numFmt w:val="bullet"/>
      <w:lvlText w:val="M"/>
      <w:lvlJc w:val="left"/>
      <w:pPr>
        <w:tabs>
          <w:tab w:val="num" w:pos="6480"/>
        </w:tabs>
        <w:ind w:left="6480" w:hanging="360"/>
      </w:pPr>
      <w:rPr>
        <w:rFonts w:ascii="Times New Roman" w:hAnsi="Times New Roman" w:hint="default"/>
      </w:rPr>
    </w:lvl>
  </w:abstractNum>
  <w:abstractNum w:abstractNumId="16" w15:restartNumberingAfterBreak="0">
    <w:nsid w:val="50F33B92"/>
    <w:multiLevelType w:val="hybridMultilevel"/>
    <w:tmpl w:val="F70E97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74E0DB1"/>
    <w:multiLevelType w:val="hybridMultilevel"/>
    <w:tmpl w:val="A4F24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490DD6"/>
    <w:multiLevelType w:val="multilevel"/>
    <w:tmpl w:val="74DEE4D6"/>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3117B"/>
    <w:multiLevelType w:val="multilevel"/>
    <w:tmpl w:val="85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800413"/>
    <w:multiLevelType w:val="multilevel"/>
    <w:tmpl w:val="1A50E51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704D1"/>
    <w:multiLevelType w:val="hybridMultilevel"/>
    <w:tmpl w:val="EAC086A4"/>
    <w:lvl w:ilvl="0" w:tplc="04090015">
      <w:start w:val="1"/>
      <w:numFmt w:val="upp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2" w15:restartNumberingAfterBreak="0">
    <w:nsid w:val="6BC36918"/>
    <w:multiLevelType w:val="hybridMultilevel"/>
    <w:tmpl w:val="A14AFFA6"/>
    <w:lvl w:ilvl="0" w:tplc="33C69662">
      <w:start w:val="1"/>
      <w:numFmt w:val="upp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3" w15:restartNumberingAfterBreak="0">
    <w:nsid w:val="709138E8"/>
    <w:multiLevelType w:val="hybridMultilevel"/>
    <w:tmpl w:val="B13CFD8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15:restartNumberingAfterBreak="0">
    <w:nsid w:val="71C61911"/>
    <w:multiLevelType w:val="multilevel"/>
    <w:tmpl w:val="E924A0B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sz w:val="22"/>
      </w:rPr>
    </w:lvl>
    <w:lvl w:ilvl="2">
      <w:start w:val="1"/>
      <w:numFmt w:val="decimal"/>
      <w:lvlText w:val="%3)"/>
      <w:lvlJc w:val="left"/>
      <w:pPr>
        <w:ind w:left="2160" w:hanging="360"/>
      </w:pPr>
      <w:rPr>
        <w:rFonts w:hint="default"/>
        <w:color w:val="000000"/>
      </w:rPr>
    </w:lvl>
    <w:lvl w:ilvl="3">
      <w:start w:val="1"/>
      <w:numFmt w:val="decimal"/>
      <w:lvlText w:val="%4."/>
      <w:lvlJc w:val="left"/>
      <w:pPr>
        <w:ind w:left="2880" w:hanging="360"/>
      </w:pPr>
      <w:rPr>
        <w:rFonts w:hint="default"/>
        <w:color w:val="000000"/>
      </w:rPr>
    </w:lvl>
    <w:lvl w:ilvl="4">
      <w:start w:val="1"/>
      <w:numFmt w:val="decimal"/>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E47578"/>
    <w:multiLevelType w:val="hybridMultilevel"/>
    <w:tmpl w:val="7700A274"/>
    <w:lvl w:ilvl="0" w:tplc="04210015">
      <w:start w:val="1"/>
      <w:numFmt w:val="upp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6" w15:restartNumberingAfterBreak="0">
    <w:nsid w:val="78C1529C"/>
    <w:multiLevelType w:val="multilevel"/>
    <w:tmpl w:val="11FC68C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73BC4"/>
    <w:multiLevelType w:val="multilevel"/>
    <w:tmpl w:val="C0F8A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C20983"/>
    <w:multiLevelType w:val="hybridMultilevel"/>
    <w:tmpl w:val="1CC2BF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1127394">
    <w:abstractNumId w:val="0"/>
  </w:num>
  <w:num w:numId="2" w16cid:durableId="521288279">
    <w:abstractNumId w:val="20"/>
  </w:num>
  <w:num w:numId="3" w16cid:durableId="1457677888">
    <w:abstractNumId w:val="26"/>
  </w:num>
  <w:num w:numId="4" w16cid:durableId="1716345555">
    <w:abstractNumId w:val="27"/>
  </w:num>
  <w:num w:numId="5" w16cid:durableId="946236861">
    <w:abstractNumId w:val="19"/>
  </w:num>
  <w:num w:numId="6" w16cid:durableId="2099520907">
    <w:abstractNumId w:val="4"/>
  </w:num>
  <w:num w:numId="7" w16cid:durableId="1949657212">
    <w:abstractNumId w:val="11"/>
  </w:num>
  <w:num w:numId="8" w16cid:durableId="1409115199">
    <w:abstractNumId w:val="8"/>
  </w:num>
  <w:num w:numId="9" w16cid:durableId="1923879624">
    <w:abstractNumId w:val="2"/>
  </w:num>
  <w:num w:numId="10" w16cid:durableId="90317888">
    <w:abstractNumId w:val="9"/>
  </w:num>
  <w:num w:numId="11" w16cid:durableId="1590384890">
    <w:abstractNumId w:val="18"/>
  </w:num>
  <w:num w:numId="12" w16cid:durableId="1637836218">
    <w:abstractNumId w:val="24"/>
  </w:num>
  <w:num w:numId="13" w16cid:durableId="963270460">
    <w:abstractNumId w:val="3"/>
  </w:num>
  <w:num w:numId="14" w16cid:durableId="15471571">
    <w:abstractNumId w:val="12"/>
  </w:num>
  <w:num w:numId="15" w16cid:durableId="2095541022">
    <w:abstractNumId w:val="16"/>
  </w:num>
  <w:num w:numId="16" w16cid:durableId="1483886295">
    <w:abstractNumId w:val="14"/>
  </w:num>
  <w:num w:numId="17" w16cid:durableId="2084252335">
    <w:abstractNumId w:val="6"/>
  </w:num>
  <w:num w:numId="18" w16cid:durableId="1966157176">
    <w:abstractNumId w:val="28"/>
  </w:num>
  <w:num w:numId="19" w16cid:durableId="602541046">
    <w:abstractNumId w:val="1"/>
  </w:num>
  <w:num w:numId="20" w16cid:durableId="1494563813">
    <w:abstractNumId w:val="17"/>
  </w:num>
  <w:num w:numId="21" w16cid:durableId="180553380">
    <w:abstractNumId w:val="22"/>
  </w:num>
  <w:num w:numId="22" w16cid:durableId="523448518">
    <w:abstractNumId w:val="25"/>
  </w:num>
  <w:num w:numId="23" w16cid:durableId="9920037">
    <w:abstractNumId w:val="13"/>
  </w:num>
  <w:num w:numId="24" w16cid:durableId="1561943646">
    <w:abstractNumId w:val="21"/>
  </w:num>
  <w:num w:numId="25" w16cid:durableId="1367754630">
    <w:abstractNumId w:val="23"/>
  </w:num>
  <w:num w:numId="26" w16cid:durableId="1362707191">
    <w:abstractNumId w:val="10"/>
  </w:num>
  <w:num w:numId="27" w16cid:durableId="1516920272">
    <w:abstractNumId w:val="7"/>
  </w:num>
  <w:num w:numId="28" w16cid:durableId="1208027351">
    <w:abstractNumId w:val="5"/>
  </w:num>
  <w:num w:numId="29" w16cid:durableId="134371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hdrShapeDefaults>
    <o:shapedefaults v:ext="edit" spidmax="2050"/>
    <o:shapelayout v:ext="edit">
      <o:idmap v:ext="edit" data="1"/>
      <o:rules v:ext="edit">
        <o:r id="V:Rule1" type="connector" idref="#Straight Arrow Connector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39D"/>
    <w:rsid w:val="00051DC7"/>
    <w:rsid w:val="00092949"/>
    <w:rsid w:val="000A4D33"/>
    <w:rsid w:val="001239D3"/>
    <w:rsid w:val="001345FD"/>
    <w:rsid w:val="00167114"/>
    <w:rsid w:val="00174DE1"/>
    <w:rsid w:val="001C0BBE"/>
    <w:rsid w:val="00242E5E"/>
    <w:rsid w:val="002446E2"/>
    <w:rsid w:val="002831CD"/>
    <w:rsid w:val="002C46B6"/>
    <w:rsid w:val="002C7ECB"/>
    <w:rsid w:val="00314AD0"/>
    <w:rsid w:val="003B1BF9"/>
    <w:rsid w:val="003B7C9D"/>
    <w:rsid w:val="003D048C"/>
    <w:rsid w:val="003D511A"/>
    <w:rsid w:val="004123D3"/>
    <w:rsid w:val="004A494A"/>
    <w:rsid w:val="004D5935"/>
    <w:rsid w:val="004D7A51"/>
    <w:rsid w:val="00614B1B"/>
    <w:rsid w:val="0066675B"/>
    <w:rsid w:val="006A62AE"/>
    <w:rsid w:val="0071164D"/>
    <w:rsid w:val="0072174B"/>
    <w:rsid w:val="007223CE"/>
    <w:rsid w:val="007960AE"/>
    <w:rsid w:val="007D3F78"/>
    <w:rsid w:val="00883111"/>
    <w:rsid w:val="0089284A"/>
    <w:rsid w:val="008A492E"/>
    <w:rsid w:val="008B439D"/>
    <w:rsid w:val="0094114A"/>
    <w:rsid w:val="009E691A"/>
    <w:rsid w:val="00A4161A"/>
    <w:rsid w:val="00A447C0"/>
    <w:rsid w:val="00AB23C9"/>
    <w:rsid w:val="00B82511"/>
    <w:rsid w:val="00B908BC"/>
    <w:rsid w:val="00BA58ED"/>
    <w:rsid w:val="00C17CB0"/>
    <w:rsid w:val="00CD5960"/>
    <w:rsid w:val="00CE72C9"/>
    <w:rsid w:val="00E909C1"/>
    <w:rsid w:val="00E9345E"/>
    <w:rsid w:val="00F7673C"/>
    <w:rsid w:val="00FB1B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7234"/>
  <w15:docId w15:val="{05CC123C-F902-4FB4-8884-09BB768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39D"/>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8B439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39D"/>
    <w:rPr>
      <w:rFonts w:asciiTheme="majorHAnsi" w:eastAsiaTheme="majorEastAsia" w:hAnsiTheme="majorHAnsi" w:cstheme="majorBidi"/>
      <w:b/>
      <w:bCs/>
      <w:color w:val="2F5496" w:themeColor="accent1" w:themeShade="BF"/>
      <w:sz w:val="28"/>
      <w:szCs w:val="28"/>
      <w:lang w:val="id-ID" w:eastAsia="id-ID"/>
    </w:rPr>
  </w:style>
  <w:style w:type="paragraph" w:styleId="NormalWeb">
    <w:name w:val="Normal (Web)"/>
    <w:basedOn w:val="Normal"/>
    <w:uiPriority w:val="99"/>
    <w:unhideWhenUsed/>
    <w:rsid w:val="008B4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39D"/>
    <w:rPr>
      <w:b/>
      <w:bCs/>
    </w:rPr>
  </w:style>
  <w:style w:type="character" w:styleId="Emphasis">
    <w:name w:val="Emphasis"/>
    <w:basedOn w:val="DefaultParagraphFont"/>
    <w:uiPriority w:val="20"/>
    <w:qFormat/>
    <w:rsid w:val="008B439D"/>
    <w:rPr>
      <w:i/>
      <w:iCs/>
    </w:rPr>
  </w:style>
  <w:style w:type="character" w:customStyle="1" w:styleId="skimlinks-unlinked">
    <w:name w:val="skimlinks-unlinked"/>
    <w:basedOn w:val="DefaultParagraphFont"/>
    <w:rsid w:val="008B439D"/>
  </w:style>
  <w:style w:type="paragraph" w:styleId="ListParagraph">
    <w:name w:val="List Paragraph"/>
    <w:basedOn w:val="Normal"/>
    <w:uiPriority w:val="34"/>
    <w:qFormat/>
    <w:rsid w:val="008B439D"/>
    <w:pPr>
      <w:ind w:left="720"/>
      <w:contextualSpacing/>
    </w:pPr>
  </w:style>
  <w:style w:type="character" w:customStyle="1" w:styleId="BalloonTextChar">
    <w:name w:val="Balloon Text Char"/>
    <w:basedOn w:val="DefaultParagraphFont"/>
    <w:link w:val="BalloonText"/>
    <w:uiPriority w:val="99"/>
    <w:semiHidden/>
    <w:rsid w:val="008B439D"/>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rsid w:val="008B439D"/>
    <w:pPr>
      <w:spacing w:after="0" w:line="240" w:lineRule="auto"/>
    </w:pPr>
    <w:rPr>
      <w:rFonts w:ascii="Tahoma" w:hAnsi="Tahoma" w:cs="Tahoma"/>
      <w:sz w:val="16"/>
      <w:szCs w:val="16"/>
    </w:rPr>
  </w:style>
  <w:style w:type="paragraph" w:styleId="Header">
    <w:name w:val="header"/>
    <w:basedOn w:val="Normal"/>
    <w:link w:val="HeaderChar"/>
    <w:uiPriority w:val="99"/>
    <w:unhideWhenUsed/>
    <w:rsid w:val="008B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39D"/>
    <w:rPr>
      <w:rFonts w:eastAsiaTheme="minorEastAsia"/>
      <w:lang w:val="id-ID" w:eastAsia="id-ID"/>
    </w:rPr>
  </w:style>
  <w:style w:type="paragraph" w:styleId="Footer">
    <w:name w:val="footer"/>
    <w:basedOn w:val="Normal"/>
    <w:link w:val="FooterChar"/>
    <w:uiPriority w:val="99"/>
    <w:unhideWhenUsed/>
    <w:rsid w:val="008B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9D"/>
    <w:rPr>
      <w:rFonts w:eastAsiaTheme="minorEastAsia"/>
      <w:lang w:val="id-ID" w:eastAsia="id-ID"/>
    </w:rPr>
  </w:style>
  <w:style w:type="paragraph" w:styleId="NoSpacing">
    <w:name w:val="No Spacing"/>
    <w:link w:val="NoSpacingChar"/>
    <w:uiPriority w:val="1"/>
    <w:qFormat/>
    <w:rsid w:val="008B43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B439D"/>
    <w:rPr>
      <w:rFonts w:eastAsiaTheme="minorEastAsia"/>
      <w:lang w:val="en-US" w:eastAsia="ja-JP"/>
    </w:rPr>
  </w:style>
  <w:style w:type="table" w:styleId="TableGrid">
    <w:name w:val="Table Grid"/>
    <w:basedOn w:val="TableNormal"/>
    <w:uiPriority w:val="59"/>
    <w:rsid w:val="008B439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82454">
      <w:bodyDiv w:val="1"/>
      <w:marLeft w:val="0"/>
      <w:marRight w:val="0"/>
      <w:marTop w:val="0"/>
      <w:marBottom w:val="0"/>
      <w:divBdr>
        <w:top w:val="none" w:sz="0" w:space="0" w:color="auto"/>
        <w:left w:val="none" w:sz="0" w:space="0" w:color="auto"/>
        <w:bottom w:val="none" w:sz="0" w:space="0" w:color="auto"/>
        <w:right w:val="none" w:sz="0" w:space="0" w:color="auto"/>
      </w:divBdr>
    </w:div>
    <w:div w:id="2067223374">
      <w:bodyDiv w:val="1"/>
      <w:marLeft w:val="0"/>
      <w:marRight w:val="0"/>
      <w:marTop w:val="0"/>
      <w:marBottom w:val="0"/>
      <w:divBdr>
        <w:top w:val="none" w:sz="0" w:space="0" w:color="auto"/>
        <w:left w:val="none" w:sz="0" w:space="0" w:color="auto"/>
        <w:bottom w:val="none" w:sz="0" w:space="0" w:color="auto"/>
        <w:right w:val="none" w:sz="0" w:space="0" w:color="auto"/>
      </w:divBdr>
    </w:div>
    <w:div w:id="20925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1867</TotalTime>
  <Pages>1</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user_aioasus111@outlook.com</dc:creator>
  <cp:keywords/>
  <dc:description/>
  <cp:lastModifiedBy>Kartika Dwi Kurniasari</cp:lastModifiedBy>
  <cp:revision>27</cp:revision>
  <cp:lastPrinted>2023-02-15T00:50:00Z</cp:lastPrinted>
  <dcterms:created xsi:type="dcterms:W3CDTF">2022-06-07T13:12:00Z</dcterms:created>
  <dcterms:modified xsi:type="dcterms:W3CDTF">2023-02-16T05:53:00Z</dcterms:modified>
</cp:coreProperties>
</file>